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256B6" w14:textId="77777777" w:rsidR="00996EF7" w:rsidRPr="00196CCC" w:rsidRDefault="00996EF7" w:rsidP="0003061B">
      <w:pPr>
        <w:pStyle w:val="Corpotesto"/>
        <w:tabs>
          <w:tab w:val="left" w:pos="3233"/>
          <w:tab w:val="left" w:pos="4646"/>
          <w:tab w:val="left" w:pos="5967"/>
          <w:tab w:val="left" w:pos="9539"/>
          <w:tab w:val="left" w:pos="9581"/>
        </w:tabs>
        <w:spacing w:before="1" w:line="360" w:lineRule="auto"/>
        <w:ind w:left="113" w:right="243"/>
        <w:jc w:val="center"/>
        <w:rPr>
          <w:rFonts w:ascii="Segoe UI" w:hAnsi="Segoe UI" w:cs="Segoe UI"/>
          <w:b/>
          <w:bCs/>
          <w:caps/>
          <w:color w:val="365F91" w:themeColor="accent1" w:themeShade="BF"/>
          <w:lang w:val="it-IT"/>
        </w:rPr>
      </w:pPr>
      <w:r w:rsidRPr="00196CCC">
        <w:rPr>
          <w:rFonts w:ascii="Segoe UI" w:hAnsi="Segoe UI" w:cs="Segoe UI"/>
          <w:b/>
          <w:bCs/>
          <w:caps/>
          <w:color w:val="365F91" w:themeColor="accent1" w:themeShade="BF"/>
          <w:lang w:val="it-IT"/>
        </w:rPr>
        <w:t>VADEMECUM RICHIESTA CONTENITORI RIFIUTI PER MANIFESTAZIONI</w:t>
      </w:r>
    </w:p>
    <w:p w14:paraId="2617CE1C" w14:textId="77777777" w:rsidR="00996EF7" w:rsidRPr="00996EF7" w:rsidRDefault="00996EF7" w:rsidP="00996EF7">
      <w:pPr>
        <w:pStyle w:val="Intestazione"/>
        <w:spacing w:after="120"/>
        <w:ind w:firstLine="284"/>
        <w:jc w:val="center"/>
        <w:rPr>
          <w:szCs w:val="24"/>
        </w:rPr>
      </w:pPr>
    </w:p>
    <w:p w14:paraId="72F5478D" w14:textId="1FC58267" w:rsidR="00996EF7" w:rsidRPr="00196CCC" w:rsidRDefault="00996EF7" w:rsidP="00996EF7">
      <w:pPr>
        <w:pStyle w:val="Intestazione"/>
        <w:spacing w:after="120"/>
        <w:ind w:firstLine="284"/>
        <w:rPr>
          <w:rFonts w:ascii="Segoe UI" w:hAnsi="Segoe UI" w:cs="Segoe UI"/>
          <w:sz w:val="22"/>
          <w:szCs w:val="22"/>
        </w:rPr>
      </w:pPr>
      <w:r w:rsidRPr="00196CCC">
        <w:rPr>
          <w:rFonts w:ascii="Segoe UI" w:hAnsi="Segoe UI" w:cs="Segoe UI"/>
          <w:sz w:val="22"/>
          <w:szCs w:val="22"/>
        </w:rPr>
        <w:t xml:space="preserve">Il presente vademecum è predisposto al fine di gestire in maniera più semplice ed efficiente per tutti i soggetti coinvolti, utenti, amministrazioni e gestori, la raccolta rifiuti nelle manifestazioni. Si specifica che </w:t>
      </w:r>
      <w:r w:rsidR="00500E7D" w:rsidRPr="00196CCC">
        <w:rPr>
          <w:rFonts w:ascii="Segoe UI" w:hAnsi="Segoe UI" w:cs="Segoe UI"/>
          <w:sz w:val="22"/>
          <w:szCs w:val="22"/>
        </w:rPr>
        <w:t xml:space="preserve">in genere </w:t>
      </w:r>
      <w:r w:rsidRPr="00196CCC">
        <w:rPr>
          <w:rFonts w:ascii="Segoe UI" w:hAnsi="Segoe UI" w:cs="Segoe UI"/>
          <w:sz w:val="22"/>
          <w:szCs w:val="22"/>
        </w:rPr>
        <w:t xml:space="preserve">il servizio non prevede costi aggiuntivi, a meno di specifiche necessità non ricomprese in quanto di seguito specificato e che </w:t>
      </w:r>
      <w:r w:rsidR="00500E7D" w:rsidRPr="00196CCC">
        <w:rPr>
          <w:rFonts w:ascii="Segoe UI" w:hAnsi="Segoe UI" w:cs="Segoe UI"/>
          <w:sz w:val="22"/>
          <w:szCs w:val="22"/>
        </w:rPr>
        <w:t>di norma</w:t>
      </w:r>
      <w:r w:rsidRPr="00196CCC">
        <w:rPr>
          <w:rFonts w:ascii="Segoe UI" w:hAnsi="Segoe UI" w:cs="Segoe UI"/>
          <w:sz w:val="22"/>
          <w:szCs w:val="22"/>
        </w:rPr>
        <w:t xml:space="preserve"> rimangono a carico dell’organizzatore/richiedente.</w:t>
      </w:r>
    </w:p>
    <w:p w14:paraId="46C6D858" w14:textId="77777777" w:rsidR="00996EF7" w:rsidRPr="00196CCC" w:rsidRDefault="00996EF7" w:rsidP="00996EF7">
      <w:pPr>
        <w:pStyle w:val="Intestazione"/>
        <w:spacing w:after="120"/>
        <w:ind w:firstLine="284"/>
        <w:rPr>
          <w:rFonts w:ascii="Segoe UI" w:hAnsi="Segoe UI" w:cs="Segoe UI"/>
          <w:sz w:val="22"/>
          <w:szCs w:val="22"/>
        </w:rPr>
      </w:pPr>
    </w:p>
    <w:p w14:paraId="55668601" w14:textId="7901E458" w:rsidR="00996EF7" w:rsidRPr="00196CCC" w:rsidRDefault="00996EF7" w:rsidP="00996EF7">
      <w:pPr>
        <w:pStyle w:val="Intestazione"/>
        <w:spacing w:after="120"/>
        <w:ind w:firstLine="284"/>
        <w:rPr>
          <w:rFonts w:ascii="Segoe UI" w:hAnsi="Segoe UI" w:cs="Segoe UI"/>
          <w:b/>
          <w:bCs/>
          <w:sz w:val="22"/>
          <w:szCs w:val="22"/>
        </w:rPr>
      </w:pPr>
      <w:r w:rsidRPr="00196CCC">
        <w:rPr>
          <w:rFonts w:ascii="Segoe UI" w:hAnsi="Segoe UI" w:cs="Segoe UI"/>
          <w:b/>
          <w:bCs/>
          <w:sz w:val="22"/>
          <w:szCs w:val="22"/>
        </w:rPr>
        <w:t>MODALITÀ DI GESTIONE</w:t>
      </w:r>
    </w:p>
    <w:p w14:paraId="592FACA1" w14:textId="67C0C2B3" w:rsidR="00996EF7" w:rsidRPr="00196CCC" w:rsidRDefault="00996EF7" w:rsidP="00996EF7">
      <w:pPr>
        <w:pStyle w:val="Intestazione"/>
        <w:spacing w:after="120"/>
        <w:ind w:firstLine="284"/>
        <w:rPr>
          <w:rFonts w:ascii="Segoe UI" w:hAnsi="Segoe UI" w:cs="Segoe UI"/>
          <w:sz w:val="22"/>
          <w:szCs w:val="22"/>
        </w:rPr>
      </w:pPr>
      <w:r w:rsidRPr="00196CCC">
        <w:rPr>
          <w:rFonts w:ascii="Segoe UI" w:hAnsi="Segoe UI" w:cs="Segoe UI"/>
          <w:sz w:val="22"/>
          <w:szCs w:val="22"/>
        </w:rPr>
        <w:t>Come regola generale, la raccolta dei rifiuti per manifestazioni segue le stesse modalità di gestione e separazione dei flussi presenti sul territorio, con maggiore enfasi per la corretta gestione dei rifiuti organici presso feste e sagre di paese nell’ambito del progetto Ecolo-Fêtes promosso dalla Direzione Ambiente della Regione Autonoma Valle d’Aosta (</w:t>
      </w:r>
      <w:hyperlink r:id="rId8" w:history="1">
        <w:r w:rsidRPr="00196CCC">
          <w:rPr>
            <w:rStyle w:val="Collegamentoipertestuale"/>
            <w:rFonts w:ascii="Segoe UI" w:hAnsi="Segoe UI" w:cs="Segoe UI"/>
            <w:sz w:val="22"/>
            <w:szCs w:val="22"/>
          </w:rPr>
          <w:t>https://www.regione.vda.it/territorio/ambiente/rifiuti/ecolo-fetes_i.aspx</w:t>
        </w:r>
      </w:hyperlink>
      <w:r w:rsidRPr="00196CCC">
        <w:rPr>
          <w:rFonts w:ascii="Segoe UI" w:hAnsi="Segoe UI" w:cs="Segoe UI"/>
          <w:sz w:val="22"/>
          <w:szCs w:val="22"/>
        </w:rPr>
        <w:t>).</w:t>
      </w:r>
    </w:p>
    <w:p w14:paraId="110CE95C" w14:textId="77777777" w:rsidR="00996EF7" w:rsidRPr="00196CCC" w:rsidRDefault="00996EF7" w:rsidP="00996EF7">
      <w:pPr>
        <w:pStyle w:val="Intestazione"/>
        <w:spacing w:after="120"/>
        <w:ind w:firstLine="284"/>
        <w:rPr>
          <w:rFonts w:ascii="Segoe UI" w:hAnsi="Segoe UI" w:cs="Segoe UI"/>
          <w:sz w:val="22"/>
          <w:szCs w:val="22"/>
        </w:rPr>
      </w:pPr>
      <w:r w:rsidRPr="00196CCC">
        <w:rPr>
          <w:rFonts w:ascii="Segoe UI" w:hAnsi="Segoe UI" w:cs="Segoe UI"/>
          <w:sz w:val="22"/>
          <w:szCs w:val="22"/>
        </w:rPr>
        <w:t>In tal senso quindi saranno forniti da parte del gestore contenitori in quantità idonea alla manifestazione per i seguenti flussi:</w:t>
      </w:r>
    </w:p>
    <w:p w14:paraId="22F6F665" w14:textId="25147AF5" w:rsidR="00996EF7" w:rsidRPr="00196CCC" w:rsidRDefault="009250C6" w:rsidP="00996EF7">
      <w:pPr>
        <w:pStyle w:val="Intestazione"/>
        <w:numPr>
          <w:ilvl w:val="0"/>
          <w:numId w:val="19"/>
        </w:numPr>
        <w:spacing w:after="120"/>
        <w:rPr>
          <w:rFonts w:ascii="Segoe UI" w:hAnsi="Segoe UI" w:cs="Segoe UI"/>
          <w:sz w:val="22"/>
          <w:szCs w:val="22"/>
        </w:rPr>
      </w:pPr>
      <w:r w:rsidRPr="00196CCC">
        <w:rPr>
          <w:rFonts w:ascii="Segoe UI" w:hAnsi="Segoe UI" w:cs="Segoe UI"/>
          <w:sz w:val="22"/>
          <w:szCs w:val="22"/>
        </w:rPr>
        <w:t>rifiuto urbano residuo</w:t>
      </w:r>
      <w:r w:rsidR="00996EF7" w:rsidRPr="00196CCC">
        <w:rPr>
          <w:rFonts w:ascii="Segoe UI" w:hAnsi="Segoe UI" w:cs="Segoe UI"/>
          <w:sz w:val="22"/>
          <w:szCs w:val="22"/>
        </w:rPr>
        <w:t xml:space="preserve">; </w:t>
      </w:r>
    </w:p>
    <w:p w14:paraId="69DD6BBF" w14:textId="6D56A898" w:rsidR="00996EF7" w:rsidRPr="00196CCC" w:rsidRDefault="00996EF7" w:rsidP="00996EF7">
      <w:pPr>
        <w:pStyle w:val="Intestazione"/>
        <w:numPr>
          <w:ilvl w:val="0"/>
          <w:numId w:val="19"/>
        </w:numPr>
        <w:spacing w:after="120"/>
        <w:rPr>
          <w:rFonts w:ascii="Segoe UI" w:hAnsi="Segoe UI" w:cs="Segoe UI"/>
          <w:sz w:val="22"/>
          <w:szCs w:val="22"/>
        </w:rPr>
      </w:pPr>
      <w:r w:rsidRPr="00196CCC">
        <w:rPr>
          <w:rFonts w:ascii="Segoe UI" w:hAnsi="Segoe UI" w:cs="Segoe UI"/>
          <w:sz w:val="22"/>
          <w:szCs w:val="22"/>
        </w:rPr>
        <w:t xml:space="preserve">organico; </w:t>
      </w:r>
    </w:p>
    <w:p w14:paraId="0D957381" w14:textId="5389E804" w:rsidR="00996EF7" w:rsidRPr="00196CCC" w:rsidRDefault="00996EF7" w:rsidP="00996EF7">
      <w:pPr>
        <w:pStyle w:val="Intestazione"/>
        <w:numPr>
          <w:ilvl w:val="0"/>
          <w:numId w:val="19"/>
        </w:numPr>
        <w:spacing w:after="120"/>
        <w:rPr>
          <w:rFonts w:ascii="Segoe UI" w:hAnsi="Segoe UI" w:cs="Segoe UI"/>
          <w:sz w:val="22"/>
          <w:szCs w:val="22"/>
        </w:rPr>
      </w:pPr>
      <w:r w:rsidRPr="00196CCC">
        <w:rPr>
          <w:rFonts w:ascii="Segoe UI" w:hAnsi="Segoe UI" w:cs="Segoe UI"/>
          <w:sz w:val="22"/>
          <w:szCs w:val="22"/>
        </w:rPr>
        <w:t>imballaggi in vetro;</w:t>
      </w:r>
    </w:p>
    <w:p w14:paraId="04088FD5" w14:textId="4DC0DB89" w:rsidR="00996EF7" w:rsidRPr="00196CCC" w:rsidRDefault="00996EF7" w:rsidP="00996EF7">
      <w:pPr>
        <w:pStyle w:val="Intestazione"/>
        <w:numPr>
          <w:ilvl w:val="0"/>
          <w:numId w:val="19"/>
        </w:numPr>
        <w:spacing w:after="120"/>
        <w:rPr>
          <w:rFonts w:ascii="Segoe UI" w:hAnsi="Segoe UI" w:cs="Segoe UI"/>
          <w:sz w:val="22"/>
          <w:szCs w:val="22"/>
        </w:rPr>
      </w:pPr>
      <w:r w:rsidRPr="00196CCC">
        <w:rPr>
          <w:rFonts w:ascii="Segoe UI" w:hAnsi="Segoe UI" w:cs="Segoe UI"/>
          <w:sz w:val="22"/>
          <w:szCs w:val="22"/>
        </w:rPr>
        <w:t>imballaggi in plastica e metalli;</w:t>
      </w:r>
    </w:p>
    <w:p w14:paraId="48BA7DDE" w14:textId="7AB30297" w:rsidR="00996EF7" w:rsidRPr="00196CCC" w:rsidRDefault="00996EF7" w:rsidP="00996EF7">
      <w:pPr>
        <w:pStyle w:val="Intestazione"/>
        <w:numPr>
          <w:ilvl w:val="0"/>
          <w:numId w:val="19"/>
        </w:numPr>
        <w:spacing w:after="120"/>
        <w:rPr>
          <w:rFonts w:ascii="Segoe UI" w:hAnsi="Segoe UI" w:cs="Segoe UI"/>
          <w:sz w:val="22"/>
          <w:szCs w:val="22"/>
        </w:rPr>
      </w:pPr>
      <w:r w:rsidRPr="00196CCC">
        <w:rPr>
          <w:rFonts w:ascii="Segoe UI" w:hAnsi="Segoe UI" w:cs="Segoe UI"/>
          <w:sz w:val="22"/>
          <w:szCs w:val="22"/>
        </w:rPr>
        <w:t>carta;</w:t>
      </w:r>
    </w:p>
    <w:p w14:paraId="3A5DE945" w14:textId="77777777" w:rsidR="00996EF7" w:rsidRPr="00196CCC" w:rsidRDefault="00996EF7" w:rsidP="00996EF7">
      <w:pPr>
        <w:pStyle w:val="Intestazione"/>
        <w:numPr>
          <w:ilvl w:val="0"/>
          <w:numId w:val="19"/>
        </w:numPr>
        <w:spacing w:after="120"/>
        <w:rPr>
          <w:rFonts w:ascii="Segoe UI" w:hAnsi="Segoe UI" w:cs="Segoe UI"/>
          <w:sz w:val="22"/>
          <w:szCs w:val="22"/>
        </w:rPr>
      </w:pPr>
      <w:r w:rsidRPr="00196CCC">
        <w:rPr>
          <w:rFonts w:ascii="Segoe UI" w:hAnsi="Segoe UI" w:cs="Segoe UI"/>
          <w:sz w:val="22"/>
          <w:szCs w:val="22"/>
        </w:rPr>
        <w:t xml:space="preserve">cartone. </w:t>
      </w:r>
    </w:p>
    <w:p w14:paraId="14FE7548" w14:textId="74575CF1" w:rsidR="00996EF7" w:rsidRPr="00196CCC" w:rsidRDefault="00996EF7" w:rsidP="00996EF7">
      <w:pPr>
        <w:pStyle w:val="Intestazione"/>
        <w:spacing w:after="120"/>
        <w:ind w:firstLine="284"/>
        <w:rPr>
          <w:rFonts w:ascii="Segoe UI" w:hAnsi="Segoe UI" w:cs="Segoe UI"/>
          <w:sz w:val="22"/>
          <w:szCs w:val="22"/>
        </w:rPr>
      </w:pPr>
      <w:r w:rsidRPr="00196CCC">
        <w:rPr>
          <w:rFonts w:ascii="Segoe UI" w:hAnsi="Segoe UI" w:cs="Segoe UI"/>
          <w:sz w:val="22"/>
          <w:szCs w:val="22"/>
        </w:rPr>
        <w:t>I contenitori utilizzati in genere sono cassonetti da 660-1.100 litri (contenitori a 4 ruote) da utilizzare per il conferimento dei rifiuti e solo in casi particolari contenitori da 240-360 litri (contenitori a 2 ruote). Il servizio non comprende i contenitori per la gestione dei rifiuti all’interno della manifestazione, in quanto attività a carico dell’organizzatore e da gestire nell’ambito dei servizi di sicurezza della manifestazione stessa. Il numero e la tipologia dei contenitori dev</w:t>
      </w:r>
      <w:r w:rsidR="00431A99" w:rsidRPr="00196CCC">
        <w:rPr>
          <w:rFonts w:ascii="Segoe UI" w:hAnsi="Segoe UI" w:cs="Segoe UI"/>
          <w:sz w:val="22"/>
          <w:szCs w:val="22"/>
        </w:rPr>
        <w:t>ono</w:t>
      </w:r>
      <w:r w:rsidRPr="00196CCC">
        <w:rPr>
          <w:rFonts w:ascii="Segoe UI" w:hAnsi="Segoe UI" w:cs="Segoe UI"/>
          <w:sz w:val="22"/>
          <w:szCs w:val="22"/>
        </w:rPr>
        <w:t xml:space="preserve"> essere stimat</w:t>
      </w:r>
      <w:r w:rsidR="00431A99" w:rsidRPr="00196CCC">
        <w:rPr>
          <w:rFonts w:ascii="Segoe UI" w:hAnsi="Segoe UI" w:cs="Segoe UI"/>
          <w:sz w:val="22"/>
          <w:szCs w:val="22"/>
        </w:rPr>
        <w:t>i</w:t>
      </w:r>
      <w:r w:rsidRPr="00196CCC">
        <w:rPr>
          <w:rFonts w:ascii="Segoe UI" w:hAnsi="Segoe UI" w:cs="Segoe UI"/>
          <w:sz w:val="22"/>
          <w:szCs w:val="22"/>
        </w:rPr>
        <w:t xml:space="preserve"> dal richiedente, in quanto unico soggetto a conoscere la tipologia di manifestazione e il quantitativo di rifiuti che ci si aspetta di produrre in base alla tipologia. Il gestore e il SAR sono comunque a disposizione per supportare il richiedente in tal senso. </w:t>
      </w:r>
    </w:p>
    <w:p w14:paraId="7F5B6444" w14:textId="43DD0124" w:rsidR="00500E7D" w:rsidRPr="00196CCC" w:rsidRDefault="00500E7D" w:rsidP="00500E7D">
      <w:pPr>
        <w:pStyle w:val="Intestazione"/>
        <w:spacing w:after="120"/>
        <w:ind w:firstLine="284"/>
        <w:rPr>
          <w:rFonts w:ascii="Segoe UI" w:hAnsi="Segoe UI" w:cs="Segoe UI"/>
          <w:sz w:val="22"/>
          <w:szCs w:val="22"/>
        </w:rPr>
      </w:pPr>
      <w:r w:rsidRPr="00196CCC">
        <w:rPr>
          <w:rFonts w:ascii="Segoe UI" w:hAnsi="Segoe UI" w:cs="Segoe UI"/>
          <w:sz w:val="22"/>
          <w:szCs w:val="22"/>
        </w:rPr>
        <w:t>In caso di particolari situazioni, ovvero dove il numero di cassonetti per particolari tipologie risultasse troppo elevato e quindi scomodo da gestire per tutti i soggetti interessati, il servizio potrà essere gestito tramite cassoni scarrabili. Tale eventualità deve essere concordata tra le parti a insindacabile giudizio del SAR.</w:t>
      </w:r>
    </w:p>
    <w:p w14:paraId="00E60801" w14:textId="77777777" w:rsidR="00996EF7" w:rsidRPr="00196CCC" w:rsidRDefault="00996EF7" w:rsidP="00996EF7">
      <w:pPr>
        <w:pStyle w:val="Intestazione"/>
        <w:spacing w:after="120"/>
        <w:ind w:firstLine="284"/>
        <w:rPr>
          <w:rFonts w:ascii="Segoe UI" w:hAnsi="Segoe UI" w:cs="Segoe UI"/>
          <w:sz w:val="22"/>
          <w:szCs w:val="22"/>
        </w:rPr>
      </w:pPr>
      <w:r w:rsidRPr="00196CCC">
        <w:rPr>
          <w:rFonts w:ascii="Segoe UI" w:hAnsi="Segoe UI" w:cs="Segoe UI"/>
          <w:sz w:val="22"/>
          <w:szCs w:val="22"/>
        </w:rPr>
        <w:t xml:space="preserve">I contenitori saranno consegnati a bordo strada nella posizione richiesta, o in numero limitato di posizioni purché limitrofe. Al termine della manifestazione i contenitori saranno svuotati e prelevati nelle posizioni in cui sono stati consegnati o comunque in posizioni condivise. Sono a carico del richiedente tutti gli spostamenti necessari per il raggiungimento di aree non servite da strada pubblica asfaltata con carreggiata sufficiente al passaggio degli automezzi di consegna e </w:t>
      </w:r>
      <w:r w:rsidRPr="00196CCC">
        <w:rPr>
          <w:rFonts w:ascii="Segoe UI" w:hAnsi="Segoe UI" w:cs="Segoe UI"/>
          <w:sz w:val="22"/>
          <w:szCs w:val="22"/>
        </w:rPr>
        <w:lastRenderedPageBreak/>
        <w:t>svuotamento (ad esempio, strade poderali o altre non asfaltate in occasione di manifestazioni in montagna, come Alpages Ouverts o Musicastelle), a meno di accordi diversi con il gestore.</w:t>
      </w:r>
    </w:p>
    <w:p w14:paraId="13CDAE5C" w14:textId="77777777" w:rsidR="00996EF7" w:rsidRPr="00196CCC" w:rsidRDefault="00996EF7" w:rsidP="00996EF7">
      <w:pPr>
        <w:pStyle w:val="Intestazione"/>
        <w:spacing w:after="120"/>
        <w:ind w:firstLine="284"/>
        <w:rPr>
          <w:rFonts w:ascii="Segoe UI" w:hAnsi="Segoe UI" w:cs="Segoe UI"/>
          <w:sz w:val="22"/>
          <w:szCs w:val="22"/>
        </w:rPr>
      </w:pPr>
    </w:p>
    <w:p w14:paraId="54A6C867" w14:textId="77777777" w:rsidR="00996EF7" w:rsidRPr="00196CCC" w:rsidRDefault="00996EF7" w:rsidP="00996EF7">
      <w:pPr>
        <w:pStyle w:val="Intestazione"/>
        <w:spacing w:after="120"/>
        <w:ind w:firstLine="284"/>
        <w:rPr>
          <w:rFonts w:ascii="Segoe UI" w:hAnsi="Segoe UI" w:cs="Segoe UI"/>
          <w:b/>
          <w:bCs/>
          <w:sz w:val="22"/>
          <w:szCs w:val="22"/>
        </w:rPr>
      </w:pPr>
      <w:r w:rsidRPr="00196CCC">
        <w:rPr>
          <w:rFonts w:ascii="Segoe UI" w:hAnsi="Segoe UI" w:cs="Segoe UI"/>
          <w:b/>
          <w:bCs/>
          <w:sz w:val="22"/>
          <w:szCs w:val="22"/>
        </w:rPr>
        <w:t>RICHIESTA DI SERVIZIO PER MANIFESTAZIONI</w:t>
      </w:r>
    </w:p>
    <w:p w14:paraId="1D62F99D" w14:textId="2DE177F9" w:rsidR="00996EF7" w:rsidRPr="00196CCC" w:rsidRDefault="00996EF7" w:rsidP="00996EF7">
      <w:pPr>
        <w:pStyle w:val="Intestazione"/>
        <w:spacing w:after="120"/>
        <w:ind w:firstLine="284"/>
        <w:rPr>
          <w:rFonts w:ascii="Segoe UI" w:hAnsi="Segoe UI" w:cs="Segoe UI"/>
          <w:sz w:val="22"/>
          <w:szCs w:val="22"/>
        </w:rPr>
      </w:pPr>
      <w:r w:rsidRPr="00196CCC">
        <w:rPr>
          <w:rFonts w:ascii="Segoe UI" w:hAnsi="Segoe UI" w:cs="Segoe UI"/>
          <w:sz w:val="22"/>
          <w:szCs w:val="22"/>
        </w:rPr>
        <w:t xml:space="preserve">La richiesta dei contenitori deve essere effettuata anche solo a mezzo email da parte del responsabile della manifestazione o un suo delegato – identificati come richiedente – </w:t>
      </w:r>
      <w:r w:rsidR="00EE75F5" w:rsidRPr="00196CCC">
        <w:rPr>
          <w:rFonts w:ascii="Segoe UI" w:hAnsi="Segoe UI" w:cs="Segoe UI"/>
          <w:b/>
          <w:bCs/>
          <w:sz w:val="22"/>
          <w:szCs w:val="22"/>
        </w:rPr>
        <w:t>da 45 ad</w:t>
      </w:r>
      <w:r w:rsidR="00EE75F5" w:rsidRPr="00196CCC">
        <w:rPr>
          <w:rFonts w:ascii="Segoe UI" w:hAnsi="Segoe UI" w:cs="Segoe UI"/>
          <w:sz w:val="22"/>
          <w:szCs w:val="22"/>
        </w:rPr>
        <w:t xml:space="preserve"> </w:t>
      </w:r>
      <w:r w:rsidR="00EE75F5" w:rsidRPr="00196CCC">
        <w:rPr>
          <w:rFonts w:ascii="Segoe UI" w:hAnsi="Segoe UI" w:cs="Segoe UI"/>
          <w:b/>
          <w:bCs/>
          <w:sz w:val="22"/>
          <w:szCs w:val="22"/>
        </w:rPr>
        <w:t>almeno 15 gg prima della consegna, pena l’impossibilità di garantire la consegna dei contenitori</w:t>
      </w:r>
      <w:r w:rsidRPr="00196CCC">
        <w:rPr>
          <w:rFonts w:ascii="Segoe UI" w:hAnsi="Segoe UI" w:cs="Segoe UI"/>
          <w:sz w:val="22"/>
          <w:szCs w:val="22"/>
        </w:rPr>
        <w:t>. In caso di grandi eventi o particolari esigenze, nonché in alta stagione, risulta fondamentale incrementare tale preavviso in maniera congrua in relazione alle dimensioni dell’evento. Eventuali dettagli o situazioni particolari possono essere verificati successivamente, ma tale tempistica è la minima necessaria per la preparazione dei materiali e delle consegne/ritiri. In caso di mancato rispetto di tale tempistica, non sarà garantito il servizio.</w:t>
      </w:r>
      <w:r w:rsidR="00423CDF" w:rsidRPr="00196CCC">
        <w:rPr>
          <w:rFonts w:ascii="Segoe UI" w:hAnsi="Segoe UI" w:cs="Segoe UI"/>
          <w:sz w:val="22"/>
          <w:szCs w:val="22"/>
        </w:rPr>
        <w:t xml:space="preserve"> </w:t>
      </w:r>
      <w:bookmarkStart w:id="0" w:name="_Hlk134548616"/>
      <w:r w:rsidR="00423CDF" w:rsidRPr="00196CCC">
        <w:rPr>
          <w:rFonts w:ascii="Segoe UI" w:hAnsi="Segoe UI" w:cs="Segoe UI"/>
          <w:sz w:val="22"/>
          <w:szCs w:val="22"/>
        </w:rPr>
        <w:t xml:space="preserve">Parimenti si sottolinea come, a meno di grandi eventi o particolari situazioni eccezionali, non sia possibile accogliere richieste </w:t>
      </w:r>
      <w:r w:rsidR="00EE75F5" w:rsidRPr="00196CCC">
        <w:rPr>
          <w:rFonts w:ascii="Segoe UI" w:hAnsi="Segoe UI" w:cs="Segoe UI"/>
          <w:sz w:val="22"/>
          <w:szCs w:val="22"/>
        </w:rPr>
        <w:t>mesi di preavviso</w:t>
      </w:r>
      <w:r w:rsidR="00423CDF" w:rsidRPr="00196CCC">
        <w:rPr>
          <w:rFonts w:ascii="Segoe UI" w:hAnsi="Segoe UI" w:cs="Segoe UI"/>
          <w:sz w:val="22"/>
          <w:szCs w:val="22"/>
        </w:rPr>
        <w:t>.</w:t>
      </w:r>
      <w:bookmarkEnd w:id="0"/>
    </w:p>
    <w:p w14:paraId="790EC443" w14:textId="4CE81163" w:rsidR="00996EF7" w:rsidRPr="00196CCC" w:rsidRDefault="00996EF7" w:rsidP="00996EF7">
      <w:pPr>
        <w:pStyle w:val="Intestazione"/>
        <w:spacing w:after="120"/>
        <w:ind w:firstLine="284"/>
        <w:rPr>
          <w:rFonts w:ascii="Segoe UI" w:hAnsi="Segoe UI" w:cs="Segoe UI"/>
          <w:sz w:val="22"/>
          <w:szCs w:val="22"/>
        </w:rPr>
      </w:pPr>
      <w:r w:rsidRPr="00196CCC">
        <w:rPr>
          <w:rFonts w:ascii="Segoe UI" w:hAnsi="Segoe UI" w:cs="Segoe UI"/>
          <w:sz w:val="22"/>
          <w:szCs w:val="22"/>
        </w:rPr>
        <w:t>Al di là delle date delle manifestazioni, dovranno essere inseriti date/orari indicativi di consegna e di ritiro dei contenitori, ad esempio sovente il giorno prima e il giorno seguente alla manifestazione in base alle esigenze dell’organizzazione, ad esempio per gestire montaggi/smontaggi. Di norma, per manifestazioni nel fine settimana o di durata comunque limitata, i contenitori vengono svuotati a fine manifestazione in base al calendario di raccolta o in occasione del ritiro. Quasi sempre l’organico è svuotato di lunedì e tale flusso non dovrebbe servire per gli smontaggi, per cui è buona norma rendere subito raggiungibili tali contenitori. Salvo casi molto particolari e da concordare con il SAR, non sono previsti giri di svuotamento aggiuntivi e quindi il richiedente deve stimare la volumetria necessaria alla corretta gestione dei rifiuti per tutta la durata della manifestazione in base al normale calendario di raccolta. Va sottolineato come al momento della richiesta di svuotamento/ritiro, i contenitori dovranno essere raggiungibili nelle posizioni di consegna o come concordato.</w:t>
      </w:r>
    </w:p>
    <w:p w14:paraId="468C4270" w14:textId="77777777" w:rsidR="00996EF7" w:rsidRPr="00196CCC" w:rsidRDefault="00996EF7" w:rsidP="00996EF7">
      <w:pPr>
        <w:pStyle w:val="Intestazione"/>
        <w:spacing w:after="120"/>
        <w:ind w:firstLine="284"/>
        <w:rPr>
          <w:rFonts w:ascii="Segoe UI" w:hAnsi="Segoe UI" w:cs="Segoe UI"/>
          <w:sz w:val="22"/>
          <w:szCs w:val="22"/>
        </w:rPr>
      </w:pPr>
      <w:r w:rsidRPr="00196CCC">
        <w:rPr>
          <w:rFonts w:ascii="Segoe UI" w:hAnsi="Segoe UI" w:cs="Segoe UI"/>
          <w:sz w:val="22"/>
          <w:szCs w:val="22"/>
        </w:rPr>
        <w:t>La richiesta dovrà altresì identificare in maniera chiara il soggetto responsabile (pro-loco, associazione sportiva, Comune, etc.), un suo responsabile/legale rappresentante e modalità di contatto (telefono, indirizzo, email/PEC) ed un eventuale delegato (nominativo, email e cellulare) per la consegna/gestione/ritiro dei contenitori.</w:t>
      </w:r>
    </w:p>
    <w:p w14:paraId="0DDDA585" w14:textId="77777777" w:rsidR="00996EF7" w:rsidRPr="00196CCC" w:rsidRDefault="00996EF7" w:rsidP="00996EF7">
      <w:pPr>
        <w:pStyle w:val="Intestazione"/>
        <w:spacing w:after="120"/>
        <w:ind w:firstLine="284"/>
        <w:rPr>
          <w:rFonts w:ascii="Segoe UI" w:hAnsi="Segoe UI" w:cs="Segoe UI"/>
          <w:sz w:val="22"/>
          <w:szCs w:val="22"/>
        </w:rPr>
      </w:pPr>
      <w:r w:rsidRPr="00196CCC">
        <w:rPr>
          <w:rFonts w:ascii="Segoe UI" w:hAnsi="Segoe UI" w:cs="Segoe UI"/>
          <w:sz w:val="22"/>
          <w:szCs w:val="22"/>
        </w:rPr>
        <w:t xml:space="preserve">Qualora i contenitori contengano rifiuti non conformi, la responsabilità sarà posta a carico del richiedente e quindi verranno presi idonei provvedimenti (non raccolta dei rifiuti e segnalazione alle autorità di controllo e vigilanza per emissione di eventuali provvedimenti sanzionatori). </w:t>
      </w:r>
    </w:p>
    <w:p w14:paraId="0B23A933" w14:textId="77777777" w:rsidR="00996EF7" w:rsidRPr="00196CCC" w:rsidRDefault="00996EF7" w:rsidP="00996EF7">
      <w:pPr>
        <w:pStyle w:val="Intestazione"/>
        <w:spacing w:after="120"/>
        <w:ind w:firstLine="284"/>
        <w:rPr>
          <w:rFonts w:ascii="Segoe UI" w:hAnsi="Segoe UI" w:cs="Segoe UI"/>
          <w:sz w:val="22"/>
          <w:szCs w:val="22"/>
        </w:rPr>
      </w:pPr>
    </w:p>
    <w:p w14:paraId="721EC0BF" w14:textId="77777777" w:rsidR="00996EF7" w:rsidRPr="00196CCC" w:rsidRDefault="00996EF7" w:rsidP="00996EF7">
      <w:pPr>
        <w:pStyle w:val="Intestazione"/>
        <w:spacing w:after="120"/>
        <w:ind w:firstLine="284"/>
        <w:rPr>
          <w:rFonts w:ascii="Segoe UI" w:hAnsi="Segoe UI" w:cs="Segoe UI"/>
          <w:b/>
          <w:bCs/>
          <w:sz w:val="22"/>
          <w:szCs w:val="22"/>
        </w:rPr>
      </w:pPr>
      <w:r w:rsidRPr="00196CCC">
        <w:rPr>
          <w:rFonts w:ascii="Segoe UI" w:hAnsi="Segoe UI" w:cs="Segoe UI"/>
          <w:b/>
          <w:bCs/>
          <w:sz w:val="22"/>
          <w:szCs w:val="22"/>
        </w:rPr>
        <w:t>DETTAGLI SUI CONTENITORI</w:t>
      </w:r>
    </w:p>
    <w:p w14:paraId="20D55A92" w14:textId="77777777" w:rsidR="00996EF7" w:rsidRPr="00196CCC" w:rsidRDefault="00996EF7" w:rsidP="00996EF7">
      <w:pPr>
        <w:pStyle w:val="Intestazione"/>
        <w:spacing w:after="120"/>
        <w:ind w:firstLine="284"/>
        <w:rPr>
          <w:rFonts w:ascii="Segoe UI" w:hAnsi="Segoe UI" w:cs="Segoe UI"/>
          <w:sz w:val="22"/>
          <w:szCs w:val="22"/>
        </w:rPr>
      </w:pPr>
      <w:r w:rsidRPr="00196CCC">
        <w:rPr>
          <w:rFonts w:ascii="Segoe UI" w:hAnsi="Segoe UI" w:cs="Segoe UI"/>
          <w:sz w:val="22"/>
          <w:szCs w:val="22"/>
        </w:rPr>
        <w:t>Si sottolinea come non saranno evase richieste con numero sproporzionato di contenitori per il rifiuto indifferenziato in quanto evidente sintomo di scorretta gestione dei rifiuti. La corretta separazione dei rifiuti è un obbligo la cui responsabilità ricade esclusivamente sul richiedente.</w:t>
      </w:r>
    </w:p>
    <w:p w14:paraId="34005E31" w14:textId="1CE1438F" w:rsidR="00996EF7" w:rsidRPr="00196CCC" w:rsidRDefault="00996EF7" w:rsidP="00996EF7">
      <w:pPr>
        <w:pStyle w:val="Intestazione"/>
        <w:spacing w:after="120"/>
        <w:ind w:firstLine="284"/>
        <w:rPr>
          <w:rFonts w:ascii="Segoe UI" w:hAnsi="Segoe UI" w:cs="Segoe UI"/>
          <w:sz w:val="22"/>
          <w:szCs w:val="22"/>
        </w:rPr>
      </w:pPr>
      <w:r w:rsidRPr="00196CCC">
        <w:rPr>
          <w:rFonts w:ascii="Segoe UI" w:hAnsi="Segoe UI" w:cs="Segoe UI"/>
          <w:sz w:val="22"/>
          <w:szCs w:val="22"/>
        </w:rPr>
        <w:t>Si ricorda che nell’ambito delle manifestazioni sono ormai molto ridotte quelle in cui sia consentito l’utilizzo di materiale in vetro, che in genere è limitato alle cucine o a organizzatori (eventi con degustazioni in campo enologico).</w:t>
      </w:r>
    </w:p>
    <w:p w14:paraId="0D2A5EC3" w14:textId="77777777" w:rsidR="00996EF7" w:rsidRPr="00196CCC" w:rsidRDefault="00996EF7" w:rsidP="00996EF7">
      <w:pPr>
        <w:pStyle w:val="Intestazione"/>
        <w:spacing w:after="120"/>
        <w:ind w:firstLine="284"/>
        <w:rPr>
          <w:rFonts w:ascii="Segoe UI" w:hAnsi="Segoe UI" w:cs="Segoe UI"/>
          <w:sz w:val="22"/>
          <w:szCs w:val="22"/>
        </w:rPr>
      </w:pPr>
      <w:r w:rsidRPr="00196CCC">
        <w:rPr>
          <w:rFonts w:ascii="Segoe UI" w:hAnsi="Segoe UI" w:cs="Segoe UI"/>
          <w:sz w:val="22"/>
          <w:szCs w:val="22"/>
        </w:rPr>
        <w:t xml:space="preserve">Alla luce del protocollo Ecolo-Fêtes e comunque del progressivo esaurimento delle stoviglie in materiale plastico, assume sempre più importanza la corretta gestione e dimensionamento dei contenitori per rifiuto organico. In tal senso si ricorda l’obbligo di utilizzo esclusivo di sacchi </w:t>
      </w:r>
      <w:r w:rsidRPr="00196CCC">
        <w:rPr>
          <w:rFonts w:ascii="Segoe UI" w:hAnsi="Segoe UI" w:cs="Segoe UI"/>
          <w:sz w:val="22"/>
          <w:szCs w:val="22"/>
        </w:rPr>
        <w:lastRenderedPageBreak/>
        <w:t>compostabili a norma UNI 13432:2002 (generalmente con dicitura riportata sui sacchi) e che il rifiuto organico prodotto dalle cucine in genere ha un peso specifico elevato – per cui si consigliano contenitori di piccole dimensioni, da 240-360 litri a due ruote – mentre per quello raccolto dopo il consumo in caso di utilizzo di stoviglie/vassoi compostabili occorre prevedere contenitori di maggiori dimensioni a causa del ridotto peso specifico di tali scarti e quindi la necessità di ampie volumetrie.</w:t>
      </w:r>
    </w:p>
    <w:p w14:paraId="2D8213F7" w14:textId="3E971D6C" w:rsidR="00996EF7" w:rsidRPr="00196CCC" w:rsidRDefault="00996EF7" w:rsidP="00996EF7">
      <w:pPr>
        <w:pStyle w:val="Intestazione"/>
        <w:spacing w:after="120"/>
        <w:ind w:firstLine="284"/>
        <w:rPr>
          <w:rFonts w:ascii="Segoe UI" w:hAnsi="Segoe UI" w:cs="Segoe UI"/>
          <w:sz w:val="22"/>
          <w:szCs w:val="22"/>
        </w:rPr>
      </w:pPr>
      <w:r w:rsidRPr="00196CCC">
        <w:rPr>
          <w:rFonts w:ascii="Segoe UI" w:hAnsi="Segoe UI" w:cs="Segoe UI"/>
          <w:sz w:val="22"/>
          <w:szCs w:val="22"/>
        </w:rPr>
        <w:t>Per semplicità di seguito si riporta un fac-simile di richiesta con</w:t>
      </w:r>
      <w:r w:rsidR="00500E7D" w:rsidRPr="00196CCC">
        <w:rPr>
          <w:rFonts w:ascii="Segoe UI" w:hAnsi="Segoe UI" w:cs="Segoe UI"/>
          <w:sz w:val="22"/>
          <w:szCs w:val="22"/>
        </w:rPr>
        <w:t xml:space="preserve"> evidenziati</w:t>
      </w:r>
      <w:r w:rsidRPr="00196CCC">
        <w:rPr>
          <w:rFonts w:ascii="Segoe UI" w:hAnsi="Segoe UI" w:cs="Segoe UI"/>
          <w:sz w:val="22"/>
          <w:szCs w:val="22"/>
        </w:rPr>
        <w:t xml:space="preserve"> i campi da inserire/modificare.</w:t>
      </w:r>
    </w:p>
    <w:p w14:paraId="320162B5" w14:textId="77777777" w:rsidR="00183DF9" w:rsidRPr="00196CCC" w:rsidRDefault="00183DF9" w:rsidP="00996EF7">
      <w:pPr>
        <w:pStyle w:val="Intestazione"/>
        <w:spacing w:after="120"/>
        <w:ind w:firstLine="284"/>
        <w:rPr>
          <w:rFonts w:ascii="Segoe UI" w:hAnsi="Segoe UI" w:cs="Segoe UI"/>
          <w:sz w:val="22"/>
          <w:szCs w:val="22"/>
        </w:rPr>
      </w:pPr>
    </w:p>
    <w:p w14:paraId="7244BC40" w14:textId="418A064A" w:rsidR="00996EF7" w:rsidRPr="00196CCC" w:rsidRDefault="00183DF9" w:rsidP="00996EF7">
      <w:pPr>
        <w:pStyle w:val="Intestazione"/>
        <w:spacing w:after="120"/>
        <w:ind w:firstLine="284"/>
        <w:rPr>
          <w:rFonts w:ascii="Segoe UI" w:hAnsi="Segoe UI" w:cs="Segoe UI"/>
          <w:sz w:val="22"/>
          <w:szCs w:val="22"/>
        </w:rPr>
      </w:pPr>
      <w:r w:rsidRPr="00196CCC">
        <w:rPr>
          <w:rFonts w:ascii="Segoe UI" w:hAnsi="Segoe UI" w:cs="Segoe UI"/>
          <w:b/>
          <w:bCs/>
          <w:sz w:val="22"/>
          <w:szCs w:val="22"/>
        </w:rPr>
        <w:t>CONTATTI E INFORMAZIONI</w:t>
      </w:r>
    </w:p>
    <w:p w14:paraId="55617B39" w14:textId="0191E2FE" w:rsidR="00183DF9" w:rsidRPr="00196CCC" w:rsidRDefault="00183DF9" w:rsidP="00996EF7">
      <w:pPr>
        <w:pStyle w:val="Intestazione"/>
        <w:spacing w:after="120"/>
        <w:ind w:firstLine="284"/>
        <w:rPr>
          <w:rFonts w:ascii="Segoe UI" w:hAnsi="Segoe UI" w:cs="Segoe UI"/>
          <w:sz w:val="22"/>
          <w:szCs w:val="22"/>
        </w:rPr>
      </w:pPr>
      <w:r w:rsidRPr="00196CCC">
        <w:rPr>
          <w:rFonts w:ascii="Segoe UI" w:hAnsi="Segoe UI" w:cs="Segoe UI"/>
          <w:sz w:val="22"/>
          <w:szCs w:val="22"/>
        </w:rPr>
        <w:t>Le richieste dei contenitori secondo il seguente facsimile o in caso di informazioni e necessità possono essere inviate come di seguito specificato in base al subATO di appartenenza del Comune dove avviene la manifestazione/evento:</w:t>
      </w:r>
    </w:p>
    <w:p w14:paraId="23614296" w14:textId="77777777" w:rsidR="00183DF9" w:rsidRPr="00196CCC" w:rsidRDefault="00183DF9" w:rsidP="00996EF7">
      <w:pPr>
        <w:pStyle w:val="Intestazione"/>
        <w:spacing w:after="120"/>
        <w:ind w:firstLine="284"/>
        <w:rPr>
          <w:rFonts w:ascii="Segoe UI" w:hAnsi="Segoe UI" w:cs="Segoe UI"/>
          <w:sz w:val="22"/>
          <w:szCs w:val="22"/>
        </w:rPr>
      </w:pPr>
    </w:p>
    <w:tbl>
      <w:tblPr>
        <w:tblStyle w:val="Grigliatabella"/>
        <w:tblW w:w="0" w:type="auto"/>
        <w:tblLook w:val="04A0" w:firstRow="1" w:lastRow="0" w:firstColumn="1" w:lastColumn="0" w:noHBand="0" w:noVBand="1"/>
      </w:tblPr>
      <w:tblGrid>
        <w:gridCol w:w="4814"/>
        <w:gridCol w:w="4815"/>
      </w:tblGrid>
      <w:tr w:rsidR="00183DF9" w:rsidRPr="00196CCC" w14:paraId="348413C9" w14:textId="77777777" w:rsidTr="00BB39D6">
        <w:tc>
          <w:tcPr>
            <w:tcW w:w="9629" w:type="dxa"/>
            <w:gridSpan w:val="2"/>
            <w:vAlign w:val="center"/>
          </w:tcPr>
          <w:p w14:paraId="30186FC1" w14:textId="23E6CAD6" w:rsidR="00183DF9" w:rsidRPr="00196CCC" w:rsidRDefault="00183DF9" w:rsidP="00183DF9">
            <w:pPr>
              <w:pStyle w:val="Intestazione"/>
              <w:spacing w:after="120"/>
              <w:jc w:val="center"/>
              <w:rPr>
                <w:rFonts w:ascii="Segoe UI" w:hAnsi="Segoe UI" w:cs="Segoe UI"/>
                <w:b/>
                <w:bCs/>
                <w:sz w:val="22"/>
                <w:szCs w:val="22"/>
                <w:lang w:val="fr-FR"/>
              </w:rPr>
            </w:pPr>
            <w:r w:rsidRPr="00196CCC">
              <w:rPr>
                <w:rFonts w:ascii="Segoe UI" w:hAnsi="Segoe UI" w:cs="Segoe UI"/>
                <w:b/>
                <w:bCs/>
                <w:sz w:val="22"/>
                <w:szCs w:val="22"/>
                <w:lang w:val="fr-FR"/>
              </w:rPr>
              <w:t>subATO A – Unités Grand-Paradis e Valdigne-Mont-Blanc</w:t>
            </w:r>
          </w:p>
        </w:tc>
      </w:tr>
      <w:tr w:rsidR="00183DF9" w:rsidRPr="00196CCC" w14:paraId="09669581" w14:textId="77777777" w:rsidTr="00183DF9">
        <w:tc>
          <w:tcPr>
            <w:tcW w:w="4814" w:type="dxa"/>
            <w:vAlign w:val="center"/>
          </w:tcPr>
          <w:p w14:paraId="2D8F0D75" w14:textId="7B733D82" w:rsidR="00183DF9" w:rsidRPr="00196CCC" w:rsidRDefault="00183DF9" w:rsidP="00183DF9">
            <w:pPr>
              <w:pStyle w:val="Intestazione"/>
              <w:spacing w:after="120"/>
              <w:jc w:val="center"/>
              <w:rPr>
                <w:rFonts w:ascii="Segoe UI" w:hAnsi="Segoe UI" w:cs="Segoe UI"/>
                <w:b/>
                <w:bCs/>
                <w:sz w:val="22"/>
                <w:szCs w:val="22"/>
              </w:rPr>
            </w:pPr>
            <w:r w:rsidRPr="00196CCC">
              <w:rPr>
                <w:rFonts w:ascii="Segoe UI" w:hAnsi="Segoe UI" w:cs="Segoe UI"/>
                <w:b/>
                <w:bCs/>
                <w:sz w:val="22"/>
                <w:szCs w:val="22"/>
              </w:rPr>
              <w:t>GESTORE – Quendoz SRL</w:t>
            </w:r>
            <w:r w:rsidR="00850A77" w:rsidRPr="00196CCC">
              <w:rPr>
                <w:rFonts w:ascii="Segoe UI" w:hAnsi="Segoe UI" w:cs="Segoe UI"/>
                <w:b/>
                <w:bCs/>
                <w:sz w:val="22"/>
                <w:szCs w:val="22"/>
              </w:rPr>
              <w:t xml:space="preserve"> e A</w:t>
            </w:r>
            <w:r w:rsidR="005622E7" w:rsidRPr="00196CCC">
              <w:rPr>
                <w:rFonts w:ascii="Segoe UI" w:hAnsi="Segoe UI" w:cs="Segoe UI"/>
                <w:b/>
                <w:bCs/>
                <w:sz w:val="22"/>
                <w:szCs w:val="22"/>
              </w:rPr>
              <w:t>prica S.p.A</w:t>
            </w:r>
          </w:p>
        </w:tc>
        <w:tc>
          <w:tcPr>
            <w:tcW w:w="4815" w:type="dxa"/>
            <w:vAlign w:val="center"/>
          </w:tcPr>
          <w:p w14:paraId="640405FD" w14:textId="33539A1F" w:rsidR="00183DF9" w:rsidRPr="00196CCC" w:rsidRDefault="00183DF9" w:rsidP="00183DF9">
            <w:pPr>
              <w:pStyle w:val="Intestazione"/>
              <w:spacing w:after="120"/>
              <w:jc w:val="center"/>
              <w:rPr>
                <w:rFonts w:ascii="Segoe UI" w:hAnsi="Segoe UI" w:cs="Segoe UI"/>
                <w:b/>
                <w:bCs/>
                <w:sz w:val="22"/>
                <w:szCs w:val="22"/>
              </w:rPr>
            </w:pPr>
            <w:r w:rsidRPr="00196CCC">
              <w:rPr>
                <w:rFonts w:ascii="Segoe UI" w:hAnsi="Segoe UI" w:cs="Segoe UI"/>
                <w:b/>
                <w:bCs/>
                <w:sz w:val="22"/>
                <w:szCs w:val="22"/>
              </w:rPr>
              <w:t>Servizio Associato Rifiuti</w:t>
            </w:r>
          </w:p>
        </w:tc>
      </w:tr>
      <w:tr w:rsidR="00183DF9" w:rsidRPr="00196CCC" w14:paraId="2DCABA60" w14:textId="77777777" w:rsidTr="00183DF9">
        <w:tblPrEx>
          <w:tblCellMar>
            <w:left w:w="70" w:type="dxa"/>
            <w:right w:w="70" w:type="dxa"/>
          </w:tblCellMar>
        </w:tblPrEx>
        <w:tc>
          <w:tcPr>
            <w:tcW w:w="4814" w:type="dxa"/>
            <w:vAlign w:val="center"/>
          </w:tcPr>
          <w:p w14:paraId="49F7C33C" w14:textId="68878B7D" w:rsidR="00183DF9" w:rsidRPr="00196CCC" w:rsidRDefault="005E7C0D" w:rsidP="00183DF9">
            <w:pPr>
              <w:pStyle w:val="Intestazione"/>
              <w:spacing w:after="120"/>
              <w:jc w:val="center"/>
              <w:rPr>
                <w:rFonts w:ascii="Segoe UI" w:hAnsi="Segoe UI" w:cs="Segoe UI"/>
                <w:sz w:val="22"/>
                <w:szCs w:val="22"/>
              </w:rPr>
            </w:pPr>
            <w:r w:rsidRPr="00196CCC">
              <w:rPr>
                <w:rFonts w:ascii="Segoe UI" w:hAnsi="Segoe UI" w:cs="Segoe UI"/>
                <w:sz w:val="22"/>
                <w:szCs w:val="22"/>
              </w:rPr>
              <w:t>800.437</w:t>
            </w:r>
            <w:r w:rsidR="004A4AD1">
              <w:rPr>
                <w:rFonts w:ascii="Segoe UI" w:hAnsi="Segoe UI" w:cs="Segoe UI"/>
                <w:sz w:val="22"/>
                <w:szCs w:val="22"/>
              </w:rPr>
              <w:t>.</w:t>
            </w:r>
            <w:r w:rsidRPr="00196CCC">
              <w:rPr>
                <w:rFonts w:ascii="Segoe UI" w:hAnsi="Segoe UI" w:cs="Segoe UI"/>
                <w:sz w:val="22"/>
                <w:szCs w:val="22"/>
              </w:rPr>
              <w:t>678</w:t>
            </w:r>
          </w:p>
        </w:tc>
        <w:tc>
          <w:tcPr>
            <w:tcW w:w="4815" w:type="dxa"/>
            <w:vAlign w:val="center"/>
          </w:tcPr>
          <w:p w14:paraId="4109BDFF" w14:textId="3277F54D" w:rsidR="00183DF9" w:rsidRPr="00196CCC" w:rsidRDefault="00183DF9" w:rsidP="00183DF9">
            <w:pPr>
              <w:pStyle w:val="Intestazione"/>
              <w:spacing w:after="120"/>
              <w:jc w:val="center"/>
              <w:rPr>
                <w:rFonts w:ascii="Segoe UI" w:hAnsi="Segoe UI" w:cs="Segoe UI"/>
                <w:sz w:val="22"/>
                <w:szCs w:val="22"/>
              </w:rPr>
            </w:pPr>
            <w:r w:rsidRPr="00196CCC">
              <w:rPr>
                <w:rFonts w:ascii="Segoe UI" w:hAnsi="Segoe UI" w:cs="Segoe UI"/>
                <w:sz w:val="22"/>
                <w:szCs w:val="22"/>
              </w:rPr>
              <w:t>0165.92.18.00 – int. 4</w:t>
            </w:r>
          </w:p>
        </w:tc>
      </w:tr>
      <w:tr w:rsidR="00183DF9" w:rsidRPr="00196CCC" w14:paraId="093944A2" w14:textId="77777777" w:rsidTr="00183DF9">
        <w:tc>
          <w:tcPr>
            <w:tcW w:w="4814" w:type="dxa"/>
            <w:vAlign w:val="center"/>
          </w:tcPr>
          <w:p w14:paraId="4FE15F20" w14:textId="71FAD721" w:rsidR="00183DF9" w:rsidRPr="00196CCC" w:rsidRDefault="005E7C0D" w:rsidP="00183DF9">
            <w:pPr>
              <w:pStyle w:val="Intestazione"/>
              <w:spacing w:after="120"/>
              <w:jc w:val="center"/>
              <w:rPr>
                <w:rFonts w:ascii="Segoe UI" w:hAnsi="Segoe UI" w:cs="Segoe UI"/>
                <w:sz w:val="22"/>
                <w:szCs w:val="22"/>
              </w:rPr>
            </w:pPr>
            <w:hyperlink r:id="rId9" w:history="1">
              <w:r w:rsidRPr="00196CCC">
                <w:rPr>
                  <w:rStyle w:val="Collegamentoipertestuale"/>
                  <w:rFonts w:ascii="Segoe UI" w:hAnsi="Segoe UI" w:cs="Segoe UI"/>
                  <w:sz w:val="22"/>
                  <w:szCs w:val="22"/>
                </w:rPr>
                <w:t>rifiuti@quendoz.it</w:t>
              </w:r>
            </w:hyperlink>
          </w:p>
        </w:tc>
        <w:tc>
          <w:tcPr>
            <w:tcW w:w="4815" w:type="dxa"/>
            <w:vAlign w:val="center"/>
          </w:tcPr>
          <w:p w14:paraId="140B1BE1" w14:textId="4168B8E9" w:rsidR="00183DF9" w:rsidRPr="00196CCC" w:rsidRDefault="00DC50BF" w:rsidP="00183DF9">
            <w:pPr>
              <w:pStyle w:val="Intestazione"/>
              <w:spacing w:after="120"/>
              <w:jc w:val="center"/>
              <w:rPr>
                <w:rFonts w:ascii="Segoe UI" w:hAnsi="Segoe UI" w:cs="Segoe UI"/>
                <w:sz w:val="22"/>
                <w:szCs w:val="22"/>
              </w:rPr>
            </w:pPr>
            <w:hyperlink r:id="rId10" w:history="1">
              <w:r w:rsidRPr="00196CCC">
                <w:rPr>
                  <w:rStyle w:val="Collegamentoipertestuale"/>
                  <w:rFonts w:ascii="Segoe UI" w:hAnsi="Segoe UI" w:cs="Segoe UI"/>
                  <w:sz w:val="22"/>
                  <w:szCs w:val="22"/>
                </w:rPr>
                <w:t>rifiuti@cm-grandparadis.vda.it</w:t>
              </w:r>
            </w:hyperlink>
          </w:p>
        </w:tc>
      </w:tr>
      <w:tr w:rsidR="003D08B4" w:rsidRPr="00196CCC" w14:paraId="0D75E873" w14:textId="77777777" w:rsidTr="00183DF9">
        <w:tc>
          <w:tcPr>
            <w:tcW w:w="4814" w:type="dxa"/>
            <w:vAlign w:val="center"/>
          </w:tcPr>
          <w:p w14:paraId="10AC4D9B" w14:textId="3C8F2020" w:rsidR="003D08B4" w:rsidRPr="00196CCC" w:rsidRDefault="003D08B4" w:rsidP="00183DF9">
            <w:pPr>
              <w:pStyle w:val="Intestazione"/>
              <w:spacing w:after="120"/>
              <w:jc w:val="center"/>
              <w:rPr>
                <w:rFonts w:ascii="Segoe UI" w:hAnsi="Segoe UI" w:cs="Segoe UI"/>
                <w:sz w:val="22"/>
                <w:szCs w:val="22"/>
              </w:rPr>
            </w:pPr>
            <w:hyperlink r:id="rId11" w:history="1">
              <w:r w:rsidRPr="00196CCC">
                <w:rPr>
                  <w:rStyle w:val="Collegamentoipertestuale"/>
                  <w:rFonts w:ascii="Segoe UI" w:hAnsi="Segoe UI" w:cs="Segoe UI"/>
                  <w:sz w:val="22"/>
                  <w:szCs w:val="22"/>
                </w:rPr>
                <w:t>quendoz@pec.quendoz.it</w:t>
              </w:r>
            </w:hyperlink>
          </w:p>
        </w:tc>
        <w:tc>
          <w:tcPr>
            <w:tcW w:w="4815" w:type="dxa"/>
            <w:vAlign w:val="center"/>
          </w:tcPr>
          <w:p w14:paraId="3D29F3AC" w14:textId="1933B178" w:rsidR="003D08B4" w:rsidRPr="00196CCC" w:rsidRDefault="003D08B4" w:rsidP="00183DF9">
            <w:pPr>
              <w:pStyle w:val="Intestazione"/>
              <w:spacing w:after="120"/>
              <w:jc w:val="center"/>
              <w:rPr>
                <w:rFonts w:ascii="Segoe UI" w:hAnsi="Segoe UI" w:cs="Segoe UI"/>
                <w:sz w:val="22"/>
                <w:szCs w:val="22"/>
              </w:rPr>
            </w:pPr>
            <w:hyperlink r:id="rId12" w:history="1">
              <w:r w:rsidRPr="00196CCC">
                <w:rPr>
                  <w:rStyle w:val="Collegamentoipertestuale"/>
                  <w:rFonts w:ascii="Segoe UI" w:hAnsi="Segoe UI" w:cs="Segoe UI"/>
                  <w:sz w:val="22"/>
                  <w:szCs w:val="22"/>
                </w:rPr>
                <w:t>protocollo@pec.cm-grandparadis.vda.it</w:t>
              </w:r>
            </w:hyperlink>
          </w:p>
        </w:tc>
      </w:tr>
    </w:tbl>
    <w:p w14:paraId="217DB2C4" w14:textId="77777777" w:rsidR="00183DF9" w:rsidRPr="00196CCC" w:rsidRDefault="00183DF9" w:rsidP="00996EF7">
      <w:pPr>
        <w:pStyle w:val="Intestazione"/>
        <w:spacing w:after="120"/>
        <w:ind w:firstLine="284"/>
        <w:rPr>
          <w:rFonts w:ascii="Segoe UI" w:hAnsi="Segoe UI" w:cs="Segoe UI"/>
          <w:sz w:val="22"/>
          <w:szCs w:val="22"/>
        </w:rPr>
      </w:pPr>
    </w:p>
    <w:p w14:paraId="261A9574" w14:textId="456EBF14" w:rsidR="004A1E30" w:rsidRPr="00196CCC" w:rsidRDefault="004A1E30">
      <w:pPr>
        <w:jc w:val="left"/>
        <w:rPr>
          <w:rFonts w:ascii="Segoe UI" w:hAnsi="Segoe UI" w:cs="Segoe UI"/>
          <w:sz w:val="22"/>
          <w:szCs w:val="22"/>
        </w:rPr>
      </w:pPr>
      <w:r w:rsidRPr="00196CCC">
        <w:rPr>
          <w:rFonts w:ascii="Segoe UI" w:hAnsi="Segoe UI" w:cs="Segoe UI"/>
          <w:sz w:val="22"/>
          <w:szCs w:val="22"/>
        </w:rPr>
        <w:br w:type="page"/>
      </w:r>
    </w:p>
    <w:p w14:paraId="44A541CD" w14:textId="1175E09F" w:rsidR="005515C2" w:rsidRPr="00196CCC" w:rsidRDefault="00005B39" w:rsidP="00005B39">
      <w:pPr>
        <w:pStyle w:val="Intestazione"/>
        <w:spacing w:after="120"/>
        <w:ind w:firstLine="284"/>
        <w:jc w:val="center"/>
        <w:rPr>
          <w:rFonts w:ascii="Segoe UI" w:hAnsi="Segoe UI" w:cs="Segoe UI"/>
          <w:b/>
          <w:bCs/>
          <w:sz w:val="22"/>
          <w:szCs w:val="22"/>
        </w:rPr>
      </w:pPr>
      <w:r w:rsidRPr="00196CCC">
        <w:rPr>
          <w:rFonts w:ascii="Segoe UI" w:hAnsi="Segoe UI" w:cs="Segoe UI"/>
          <w:b/>
          <w:bCs/>
          <w:sz w:val="22"/>
          <w:szCs w:val="22"/>
        </w:rPr>
        <w:lastRenderedPageBreak/>
        <w:t>DIMENSIONI INDICATIVE CONTENITORI</w:t>
      </w:r>
    </w:p>
    <w:tbl>
      <w:tblPr>
        <w:tblStyle w:val="Grigliatabella"/>
        <w:tblW w:w="0" w:type="auto"/>
        <w:jc w:val="center"/>
        <w:tblLook w:val="04A0" w:firstRow="1" w:lastRow="0" w:firstColumn="1" w:lastColumn="0" w:noHBand="0" w:noVBand="1"/>
      </w:tblPr>
      <w:tblGrid>
        <w:gridCol w:w="1700"/>
        <w:gridCol w:w="7929"/>
      </w:tblGrid>
      <w:tr w:rsidR="004D1F05" w:rsidRPr="00196CCC" w14:paraId="62976C11" w14:textId="77777777" w:rsidTr="004A1E30">
        <w:trPr>
          <w:jc w:val="center"/>
        </w:trPr>
        <w:tc>
          <w:tcPr>
            <w:tcW w:w="1913" w:type="dxa"/>
          </w:tcPr>
          <w:p w14:paraId="2FB91F0D" w14:textId="13113740" w:rsidR="004D1F05" w:rsidRPr="00196CCC" w:rsidRDefault="004D1F05" w:rsidP="004D1F05">
            <w:pPr>
              <w:pStyle w:val="Intestazione"/>
              <w:spacing w:after="120"/>
              <w:jc w:val="center"/>
              <w:rPr>
                <w:rFonts w:ascii="Segoe UI" w:hAnsi="Segoe UI" w:cs="Segoe UI"/>
                <w:b/>
                <w:bCs/>
                <w:sz w:val="22"/>
                <w:szCs w:val="22"/>
              </w:rPr>
            </w:pPr>
            <w:r w:rsidRPr="00196CCC">
              <w:rPr>
                <w:rFonts w:ascii="Segoe UI" w:hAnsi="Segoe UI" w:cs="Segoe UI"/>
                <w:b/>
                <w:bCs/>
                <w:sz w:val="22"/>
                <w:szCs w:val="22"/>
              </w:rPr>
              <w:t>Volume litri</w:t>
            </w:r>
          </w:p>
        </w:tc>
        <w:tc>
          <w:tcPr>
            <w:tcW w:w="7716" w:type="dxa"/>
          </w:tcPr>
          <w:p w14:paraId="6BE8F1F6" w14:textId="77A88190" w:rsidR="004D1F05" w:rsidRPr="00196CCC" w:rsidRDefault="004D1F05" w:rsidP="004D1F05">
            <w:pPr>
              <w:pStyle w:val="Intestazione"/>
              <w:spacing w:after="120"/>
              <w:jc w:val="center"/>
              <w:rPr>
                <w:rFonts w:ascii="Segoe UI" w:hAnsi="Segoe UI" w:cs="Segoe UI"/>
                <w:b/>
                <w:bCs/>
                <w:sz w:val="22"/>
                <w:szCs w:val="22"/>
              </w:rPr>
            </w:pPr>
            <w:r w:rsidRPr="00196CCC">
              <w:rPr>
                <w:rFonts w:ascii="Segoe UI" w:hAnsi="Segoe UI" w:cs="Segoe UI"/>
                <w:b/>
                <w:bCs/>
                <w:sz w:val="22"/>
                <w:szCs w:val="22"/>
              </w:rPr>
              <w:t>Dimensioni indicative</w:t>
            </w:r>
          </w:p>
        </w:tc>
      </w:tr>
      <w:tr w:rsidR="004A1E30" w:rsidRPr="00196CCC" w14:paraId="5855D694" w14:textId="77777777" w:rsidTr="004A1E30">
        <w:trPr>
          <w:jc w:val="center"/>
        </w:trPr>
        <w:tc>
          <w:tcPr>
            <w:tcW w:w="1913" w:type="dxa"/>
            <w:vAlign w:val="center"/>
          </w:tcPr>
          <w:p w14:paraId="18B8863F" w14:textId="3B71801F" w:rsidR="004A1E30" w:rsidRPr="00196CCC" w:rsidRDefault="004A1E30" w:rsidP="004D1F05">
            <w:pPr>
              <w:pStyle w:val="Intestazione"/>
              <w:spacing w:after="120"/>
              <w:jc w:val="center"/>
              <w:rPr>
                <w:rFonts w:ascii="Segoe UI" w:hAnsi="Segoe UI" w:cs="Segoe UI"/>
                <w:sz w:val="22"/>
                <w:szCs w:val="22"/>
              </w:rPr>
            </w:pPr>
            <w:r w:rsidRPr="00196CCC">
              <w:rPr>
                <w:rFonts w:ascii="Segoe UI" w:hAnsi="Segoe UI" w:cs="Segoe UI"/>
                <w:sz w:val="22"/>
                <w:szCs w:val="22"/>
              </w:rPr>
              <w:t>1.100</w:t>
            </w:r>
          </w:p>
        </w:tc>
        <w:tc>
          <w:tcPr>
            <w:tcW w:w="7716" w:type="dxa"/>
          </w:tcPr>
          <w:p w14:paraId="7A02CBEA" w14:textId="552E902C" w:rsidR="004A1E30" w:rsidRPr="00196CCC" w:rsidRDefault="004A1E30" w:rsidP="004D1F05">
            <w:pPr>
              <w:pStyle w:val="Intestazione"/>
              <w:spacing w:after="120"/>
              <w:jc w:val="center"/>
              <w:rPr>
                <w:rFonts w:ascii="Segoe UI" w:hAnsi="Segoe UI" w:cs="Segoe UI"/>
                <w:noProof/>
                <w:sz w:val="22"/>
                <w:szCs w:val="22"/>
              </w:rPr>
            </w:pPr>
            <w:r w:rsidRPr="00196CCC">
              <w:rPr>
                <w:rFonts w:ascii="Segoe UI" w:hAnsi="Segoe UI" w:cs="Segoe UI"/>
                <w:noProof/>
                <w:sz w:val="22"/>
                <w:szCs w:val="22"/>
              </w:rPr>
              <w:drawing>
                <wp:inline distT="0" distB="0" distL="0" distR="0" wp14:anchorId="765DBB74" wp14:editId="10FF1435">
                  <wp:extent cx="4897919" cy="1835624"/>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13">
                            <a:extLst>
                              <a:ext uri="{28A0092B-C50C-407E-A947-70E740481C1C}">
                                <a14:useLocalDpi xmlns:a14="http://schemas.microsoft.com/office/drawing/2010/main" val="0"/>
                              </a:ext>
                            </a:extLst>
                          </a:blip>
                          <a:srcRect t="10684" b="14517"/>
                          <a:stretch/>
                        </pic:blipFill>
                        <pic:spPr bwMode="auto">
                          <a:xfrm>
                            <a:off x="0" y="0"/>
                            <a:ext cx="4923576" cy="18452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A1E30" w:rsidRPr="00196CCC" w14:paraId="7F356F88" w14:textId="77777777" w:rsidTr="004A1E30">
        <w:trPr>
          <w:jc w:val="center"/>
        </w:trPr>
        <w:tc>
          <w:tcPr>
            <w:tcW w:w="1913" w:type="dxa"/>
            <w:vAlign w:val="center"/>
          </w:tcPr>
          <w:p w14:paraId="20F0C22D" w14:textId="3055B788" w:rsidR="00005B39" w:rsidRPr="00196CCC" w:rsidRDefault="004A1E30" w:rsidP="004D1F05">
            <w:pPr>
              <w:pStyle w:val="Intestazione"/>
              <w:spacing w:after="120"/>
              <w:jc w:val="center"/>
              <w:rPr>
                <w:rFonts w:ascii="Segoe UI" w:hAnsi="Segoe UI" w:cs="Segoe UI"/>
                <w:sz w:val="22"/>
                <w:szCs w:val="22"/>
              </w:rPr>
            </w:pPr>
            <w:r w:rsidRPr="00196CCC">
              <w:rPr>
                <w:rFonts w:ascii="Segoe UI" w:hAnsi="Segoe UI" w:cs="Segoe UI"/>
                <w:sz w:val="22"/>
                <w:szCs w:val="22"/>
              </w:rPr>
              <w:t>660</w:t>
            </w:r>
            <w:r w:rsidR="00005B39" w:rsidRPr="00196CCC">
              <w:rPr>
                <w:rFonts w:ascii="Segoe UI" w:hAnsi="Segoe UI" w:cs="Segoe UI"/>
                <w:sz w:val="22"/>
                <w:szCs w:val="22"/>
              </w:rPr>
              <w:t xml:space="preserve"> </w:t>
            </w:r>
          </w:p>
          <w:p w14:paraId="55E90940" w14:textId="4F55F99C" w:rsidR="004A1E30" w:rsidRPr="00196CCC" w:rsidRDefault="004A1E30" w:rsidP="004D1F05">
            <w:pPr>
              <w:pStyle w:val="Intestazione"/>
              <w:spacing w:after="120"/>
              <w:jc w:val="center"/>
              <w:rPr>
                <w:rFonts w:ascii="Segoe UI" w:hAnsi="Segoe UI" w:cs="Segoe UI"/>
                <w:sz w:val="22"/>
                <w:szCs w:val="22"/>
              </w:rPr>
            </w:pPr>
            <w:r w:rsidRPr="00196CCC">
              <w:rPr>
                <w:rFonts w:ascii="Segoe UI" w:hAnsi="Segoe UI" w:cs="Segoe UI"/>
                <w:sz w:val="22"/>
                <w:szCs w:val="22"/>
              </w:rPr>
              <w:t>770</w:t>
            </w:r>
          </w:p>
        </w:tc>
        <w:tc>
          <w:tcPr>
            <w:tcW w:w="7716" w:type="dxa"/>
          </w:tcPr>
          <w:p w14:paraId="6814C0CD" w14:textId="2A5646E4" w:rsidR="004A1E30" w:rsidRPr="00196CCC" w:rsidRDefault="004A1E30" w:rsidP="004D1F05">
            <w:pPr>
              <w:pStyle w:val="Intestazione"/>
              <w:spacing w:after="120"/>
              <w:jc w:val="center"/>
              <w:rPr>
                <w:rFonts w:ascii="Segoe UI" w:hAnsi="Segoe UI" w:cs="Segoe UI"/>
                <w:sz w:val="22"/>
                <w:szCs w:val="22"/>
              </w:rPr>
            </w:pPr>
            <w:r w:rsidRPr="00196CCC">
              <w:rPr>
                <w:rFonts w:ascii="Segoe UI" w:hAnsi="Segoe UI" w:cs="Segoe UI"/>
                <w:noProof/>
                <w:sz w:val="22"/>
                <w:szCs w:val="22"/>
              </w:rPr>
              <w:drawing>
                <wp:inline distT="0" distB="0" distL="0" distR="0" wp14:anchorId="4AEA69D3" wp14:editId="1DEAAB0E">
                  <wp:extent cx="4762500" cy="3060700"/>
                  <wp:effectExtent l="0" t="0" r="0" b="635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3060700"/>
                          </a:xfrm>
                          <a:prstGeom prst="rect">
                            <a:avLst/>
                          </a:prstGeom>
                          <a:noFill/>
                          <a:ln>
                            <a:noFill/>
                          </a:ln>
                        </pic:spPr>
                      </pic:pic>
                    </a:graphicData>
                  </a:graphic>
                </wp:inline>
              </w:drawing>
            </w:r>
          </w:p>
        </w:tc>
      </w:tr>
      <w:tr w:rsidR="004A1E30" w:rsidRPr="00196CCC" w14:paraId="398B28E4" w14:textId="77777777" w:rsidTr="004A1E30">
        <w:trPr>
          <w:jc w:val="center"/>
        </w:trPr>
        <w:tc>
          <w:tcPr>
            <w:tcW w:w="1913" w:type="dxa"/>
            <w:vAlign w:val="center"/>
          </w:tcPr>
          <w:p w14:paraId="201396AF" w14:textId="77777777" w:rsidR="004A1E30" w:rsidRPr="00196CCC" w:rsidRDefault="004A1E30" w:rsidP="004D1F05">
            <w:pPr>
              <w:pStyle w:val="Intestazione"/>
              <w:spacing w:after="120"/>
              <w:jc w:val="center"/>
              <w:rPr>
                <w:rFonts w:ascii="Segoe UI" w:hAnsi="Segoe UI" w:cs="Segoe UI"/>
                <w:sz w:val="22"/>
                <w:szCs w:val="22"/>
              </w:rPr>
            </w:pPr>
            <w:r w:rsidRPr="00196CCC">
              <w:rPr>
                <w:rFonts w:ascii="Segoe UI" w:hAnsi="Segoe UI" w:cs="Segoe UI"/>
                <w:sz w:val="22"/>
                <w:szCs w:val="22"/>
              </w:rPr>
              <w:t>120</w:t>
            </w:r>
          </w:p>
          <w:p w14:paraId="49275E39" w14:textId="77777777" w:rsidR="004A1E30" w:rsidRPr="00196CCC" w:rsidRDefault="004A1E30" w:rsidP="004D1F05">
            <w:pPr>
              <w:pStyle w:val="Intestazione"/>
              <w:spacing w:after="120"/>
              <w:jc w:val="center"/>
              <w:rPr>
                <w:rFonts w:ascii="Segoe UI" w:hAnsi="Segoe UI" w:cs="Segoe UI"/>
                <w:sz w:val="22"/>
                <w:szCs w:val="22"/>
              </w:rPr>
            </w:pPr>
            <w:r w:rsidRPr="00196CCC">
              <w:rPr>
                <w:rFonts w:ascii="Segoe UI" w:hAnsi="Segoe UI" w:cs="Segoe UI"/>
                <w:sz w:val="22"/>
                <w:szCs w:val="22"/>
              </w:rPr>
              <w:t>240</w:t>
            </w:r>
          </w:p>
          <w:p w14:paraId="7699CB7A" w14:textId="4466AAF1" w:rsidR="004A1E30" w:rsidRPr="00196CCC" w:rsidRDefault="004A1E30" w:rsidP="004D1F05">
            <w:pPr>
              <w:pStyle w:val="Intestazione"/>
              <w:spacing w:after="120"/>
              <w:jc w:val="center"/>
              <w:rPr>
                <w:rFonts w:ascii="Segoe UI" w:hAnsi="Segoe UI" w:cs="Segoe UI"/>
                <w:sz w:val="22"/>
                <w:szCs w:val="22"/>
              </w:rPr>
            </w:pPr>
            <w:r w:rsidRPr="00196CCC">
              <w:rPr>
                <w:rFonts w:ascii="Segoe UI" w:hAnsi="Segoe UI" w:cs="Segoe UI"/>
                <w:sz w:val="22"/>
                <w:szCs w:val="22"/>
              </w:rPr>
              <w:t>360</w:t>
            </w:r>
          </w:p>
        </w:tc>
        <w:tc>
          <w:tcPr>
            <w:tcW w:w="7716" w:type="dxa"/>
          </w:tcPr>
          <w:p w14:paraId="05200C79" w14:textId="2AAC8FBE" w:rsidR="004A1E30" w:rsidRPr="00196CCC" w:rsidRDefault="004A1E30" w:rsidP="004D1F05">
            <w:pPr>
              <w:pStyle w:val="Intestazione"/>
              <w:spacing w:after="120"/>
              <w:jc w:val="center"/>
              <w:rPr>
                <w:rFonts w:ascii="Segoe UI" w:hAnsi="Segoe UI" w:cs="Segoe UI"/>
                <w:noProof/>
                <w:sz w:val="22"/>
                <w:szCs w:val="22"/>
              </w:rPr>
            </w:pPr>
            <w:r w:rsidRPr="00196CCC">
              <w:rPr>
                <w:rFonts w:ascii="Segoe UI" w:hAnsi="Segoe UI" w:cs="Segoe UI"/>
                <w:noProof/>
                <w:sz w:val="22"/>
                <w:szCs w:val="22"/>
              </w:rPr>
              <w:drawing>
                <wp:inline distT="0" distB="0" distL="0" distR="0" wp14:anchorId="3913287E" wp14:editId="0B06188A">
                  <wp:extent cx="3276600" cy="3036697"/>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5">
                            <a:extLst>
                              <a:ext uri="{28A0092B-C50C-407E-A947-70E740481C1C}">
                                <a14:useLocalDpi xmlns:a14="http://schemas.microsoft.com/office/drawing/2010/main" val="0"/>
                              </a:ext>
                            </a:extLst>
                          </a:blip>
                          <a:srcRect r="34537"/>
                          <a:stretch/>
                        </pic:blipFill>
                        <pic:spPr bwMode="auto">
                          <a:xfrm>
                            <a:off x="0" y="0"/>
                            <a:ext cx="3278748" cy="303868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D73E203" w14:textId="391987F1" w:rsidR="00183DF9" w:rsidRPr="00196CCC" w:rsidRDefault="00183DF9">
      <w:pPr>
        <w:jc w:val="left"/>
        <w:rPr>
          <w:rFonts w:ascii="Segoe UI" w:hAnsi="Segoe UI" w:cs="Segoe UI"/>
          <w:sz w:val="22"/>
          <w:szCs w:val="22"/>
        </w:rPr>
      </w:pPr>
      <w:r w:rsidRPr="00196CCC">
        <w:rPr>
          <w:rFonts w:ascii="Segoe UI" w:hAnsi="Segoe UI" w:cs="Segoe UI"/>
          <w:sz w:val="22"/>
          <w:szCs w:val="22"/>
        </w:rPr>
        <w:br w:type="page"/>
      </w:r>
    </w:p>
    <w:p w14:paraId="0558C3B9" w14:textId="654D8DAB" w:rsidR="00996EF7" w:rsidRPr="00196CCC" w:rsidRDefault="00996EF7" w:rsidP="00005B39">
      <w:pPr>
        <w:pStyle w:val="Intestazione"/>
        <w:spacing w:after="120"/>
        <w:ind w:firstLine="284"/>
        <w:jc w:val="center"/>
        <w:rPr>
          <w:rFonts w:ascii="Segoe UI" w:hAnsi="Segoe UI" w:cs="Segoe UI"/>
          <w:b/>
          <w:bCs/>
          <w:sz w:val="22"/>
          <w:szCs w:val="22"/>
        </w:rPr>
      </w:pPr>
      <w:r w:rsidRPr="00196CCC">
        <w:rPr>
          <w:rFonts w:ascii="Segoe UI" w:hAnsi="Segoe UI" w:cs="Segoe UI"/>
          <w:b/>
          <w:bCs/>
          <w:sz w:val="22"/>
          <w:szCs w:val="22"/>
        </w:rPr>
        <w:lastRenderedPageBreak/>
        <w:t>FAC SIMILE DI RICHIESTA</w:t>
      </w:r>
      <w:r w:rsidR="00214768" w:rsidRPr="00196CCC">
        <w:rPr>
          <w:rFonts w:ascii="Segoe UI" w:hAnsi="Segoe UI" w:cs="Segoe UI"/>
          <w:b/>
          <w:bCs/>
          <w:sz w:val="22"/>
          <w:szCs w:val="22"/>
        </w:rPr>
        <w:t xml:space="preserve"> – evidenziati in giallo i campi da </w:t>
      </w:r>
      <w:r w:rsidR="00601F43" w:rsidRPr="00196CCC">
        <w:rPr>
          <w:rFonts w:ascii="Segoe UI" w:hAnsi="Segoe UI" w:cs="Segoe UI"/>
          <w:b/>
          <w:bCs/>
          <w:sz w:val="22"/>
          <w:szCs w:val="22"/>
        </w:rPr>
        <w:t>completare</w:t>
      </w:r>
    </w:p>
    <w:p w14:paraId="2BE1DDC3" w14:textId="77777777" w:rsidR="00183DF9" w:rsidRPr="00196CCC" w:rsidRDefault="00183DF9" w:rsidP="00996EF7">
      <w:pPr>
        <w:pStyle w:val="Intestazione"/>
        <w:spacing w:after="120"/>
        <w:ind w:firstLine="284"/>
        <w:rPr>
          <w:rFonts w:ascii="Segoe UI" w:hAnsi="Segoe UI" w:cs="Segoe UI"/>
          <w:sz w:val="22"/>
          <w:szCs w:val="22"/>
        </w:rPr>
      </w:pPr>
    </w:p>
    <w:p w14:paraId="2D3F0BD7" w14:textId="384DACF3" w:rsidR="00183DF9" w:rsidRPr="00196CCC" w:rsidRDefault="00183DF9" w:rsidP="003D08B4">
      <w:pPr>
        <w:pStyle w:val="Intestazione"/>
        <w:tabs>
          <w:tab w:val="clear" w:pos="4819"/>
          <w:tab w:val="clear" w:pos="9638"/>
        </w:tabs>
        <w:spacing w:after="120"/>
        <w:ind w:firstLine="284"/>
        <w:jc w:val="center"/>
        <w:rPr>
          <w:rFonts w:ascii="Segoe UI" w:hAnsi="Segoe UI" w:cs="Segoe UI"/>
          <w:b/>
          <w:bCs/>
          <w:sz w:val="22"/>
          <w:szCs w:val="22"/>
        </w:rPr>
      </w:pPr>
      <w:r w:rsidRPr="00196CCC">
        <w:rPr>
          <w:rFonts w:ascii="Segoe UI" w:hAnsi="Segoe UI" w:cs="Segoe UI"/>
          <w:b/>
          <w:bCs/>
          <w:sz w:val="22"/>
          <w:szCs w:val="22"/>
        </w:rPr>
        <w:t>DOMANDA DI RICHIESTA CONTENITORI PER GESTIORE RIFIUTI IN MANIFESTAZIONI ED EVENTI</w:t>
      </w:r>
    </w:p>
    <w:p w14:paraId="3F37AB41" w14:textId="6C35C1B8" w:rsidR="00500E7D" w:rsidRPr="00196CCC" w:rsidRDefault="00500E7D" w:rsidP="003D08B4">
      <w:pPr>
        <w:pStyle w:val="Intestazione"/>
        <w:tabs>
          <w:tab w:val="clear" w:pos="4819"/>
          <w:tab w:val="clear" w:pos="9638"/>
        </w:tabs>
        <w:spacing w:after="120"/>
        <w:ind w:firstLine="284"/>
        <w:jc w:val="center"/>
        <w:rPr>
          <w:rFonts w:ascii="Segoe UI" w:hAnsi="Segoe UI" w:cs="Segoe UI"/>
          <w:sz w:val="22"/>
          <w:szCs w:val="22"/>
        </w:rPr>
      </w:pPr>
      <w:r w:rsidRPr="00196CCC">
        <w:rPr>
          <w:rFonts w:ascii="Segoe UI" w:hAnsi="Segoe UI" w:cs="Segoe UI"/>
          <w:sz w:val="22"/>
          <w:szCs w:val="22"/>
        </w:rPr>
        <w:t>Da inviare a mezzo email/PEC al gestore di zona e al SAR</w:t>
      </w:r>
    </w:p>
    <w:tbl>
      <w:tblPr>
        <w:tblStyle w:val="Grigliatabella"/>
        <w:tblW w:w="0" w:type="auto"/>
        <w:tblLook w:val="04A0" w:firstRow="1" w:lastRow="0" w:firstColumn="1" w:lastColumn="0" w:noHBand="0" w:noVBand="1"/>
      </w:tblPr>
      <w:tblGrid>
        <w:gridCol w:w="4814"/>
        <w:gridCol w:w="4815"/>
      </w:tblGrid>
      <w:tr w:rsidR="003D08B4" w:rsidRPr="00196CCC" w14:paraId="282C6855" w14:textId="77777777" w:rsidTr="00186637">
        <w:tc>
          <w:tcPr>
            <w:tcW w:w="4814" w:type="dxa"/>
            <w:vAlign w:val="center"/>
          </w:tcPr>
          <w:p w14:paraId="7039B466" w14:textId="1531B414" w:rsidR="003D08B4" w:rsidRPr="00196CCC" w:rsidRDefault="00012113" w:rsidP="00186637">
            <w:pPr>
              <w:pStyle w:val="Intestazione"/>
              <w:spacing w:after="120"/>
              <w:jc w:val="center"/>
              <w:rPr>
                <w:rFonts w:ascii="Segoe UI" w:hAnsi="Segoe UI" w:cs="Segoe UI"/>
                <w:sz w:val="22"/>
                <w:szCs w:val="22"/>
              </w:rPr>
            </w:pPr>
            <w:hyperlink r:id="rId16" w:history="1">
              <w:r w:rsidRPr="00196CCC">
                <w:rPr>
                  <w:rStyle w:val="Collegamentoipertestuale"/>
                  <w:rFonts w:ascii="Segoe UI" w:hAnsi="Segoe UI" w:cs="Segoe UI"/>
                  <w:sz w:val="22"/>
                  <w:szCs w:val="22"/>
                </w:rPr>
                <w:t>rifiuti@quendoz.it</w:t>
              </w:r>
            </w:hyperlink>
          </w:p>
        </w:tc>
        <w:tc>
          <w:tcPr>
            <w:tcW w:w="4815" w:type="dxa"/>
            <w:vAlign w:val="center"/>
          </w:tcPr>
          <w:p w14:paraId="70CA9E6B" w14:textId="77777777" w:rsidR="003D08B4" w:rsidRPr="00196CCC" w:rsidRDefault="003D08B4" w:rsidP="00186637">
            <w:pPr>
              <w:pStyle w:val="Intestazione"/>
              <w:spacing w:after="120"/>
              <w:jc w:val="center"/>
              <w:rPr>
                <w:rFonts w:ascii="Segoe UI" w:hAnsi="Segoe UI" w:cs="Segoe UI"/>
                <w:sz w:val="22"/>
                <w:szCs w:val="22"/>
              </w:rPr>
            </w:pPr>
            <w:hyperlink r:id="rId17" w:history="1">
              <w:r w:rsidRPr="00196CCC">
                <w:rPr>
                  <w:rStyle w:val="Collegamentoipertestuale"/>
                  <w:rFonts w:ascii="Segoe UI" w:hAnsi="Segoe UI" w:cs="Segoe UI"/>
                  <w:sz w:val="22"/>
                  <w:szCs w:val="22"/>
                </w:rPr>
                <w:t>rifiuti@cm-grandparadis.vda.it</w:t>
              </w:r>
            </w:hyperlink>
          </w:p>
        </w:tc>
      </w:tr>
      <w:tr w:rsidR="003D08B4" w:rsidRPr="00196CCC" w14:paraId="0BED769E" w14:textId="77777777" w:rsidTr="00186637">
        <w:tc>
          <w:tcPr>
            <w:tcW w:w="4814" w:type="dxa"/>
            <w:vAlign w:val="center"/>
          </w:tcPr>
          <w:p w14:paraId="4AAB494A" w14:textId="77777777" w:rsidR="003D08B4" w:rsidRPr="00196CCC" w:rsidRDefault="003D08B4" w:rsidP="00186637">
            <w:pPr>
              <w:pStyle w:val="Intestazione"/>
              <w:spacing w:after="120"/>
              <w:jc w:val="center"/>
              <w:rPr>
                <w:rFonts w:ascii="Segoe UI" w:hAnsi="Segoe UI" w:cs="Segoe UI"/>
                <w:sz w:val="22"/>
                <w:szCs w:val="22"/>
              </w:rPr>
            </w:pPr>
            <w:hyperlink r:id="rId18" w:history="1">
              <w:r w:rsidRPr="00196CCC">
                <w:rPr>
                  <w:rStyle w:val="Collegamentoipertestuale"/>
                  <w:rFonts w:ascii="Segoe UI" w:hAnsi="Segoe UI" w:cs="Segoe UI"/>
                  <w:sz w:val="22"/>
                  <w:szCs w:val="22"/>
                </w:rPr>
                <w:t>quendoz@pec.quendoz.it</w:t>
              </w:r>
            </w:hyperlink>
          </w:p>
        </w:tc>
        <w:tc>
          <w:tcPr>
            <w:tcW w:w="4815" w:type="dxa"/>
            <w:vAlign w:val="center"/>
          </w:tcPr>
          <w:p w14:paraId="28276F81" w14:textId="77777777" w:rsidR="003D08B4" w:rsidRPr="00196CCC" w:rsidRDefault="003D08B4" w:rsidP="00186637">
            <w:pPr>
              <w:pStyle w:val="Intestazione"/>
              <w:spacing w:after="120"/>
              <w:jc w:val="center"/>
              <w:rPr>
                <w:rFonts w:ascii="Segoe UI" w:hAnsi="Segoe UI" w:cs="Segoe UI"/>
                <w:sz w:val="22"/>
                <w:szCs w:val="22"/>
              </w:rPr>
            </w:pPr>
            <w:hyperlink r:id="rId19" w:history="1">
              <w:r w:rsidRPr="00196CCC">
                <w:rPr>
                  <w:rStyle w:val="Collegamentoipertestuale"/>
                  <w:rFonts w:ascii="Segoe UI" w:hAnsi="Segoe UI" w:cs="Segoe UI"/>
                  <w:sz w:val="22"/>
                  <w:szCs w:val="22"/>
                </w:rPr>
                <w:t>protocollo@pec.cm-grandparadis.vda.it</w:t>
              </w:r>
            </w:hyperlink>
          </w:p>
        </w:tc>
      </w:tr>
    </w:tbl>
    <w:p w14:paraId="042DE6B4" w14:textId="77777777" w:rsidR="003D08B4" w:rsidRPr="00196CCC" w:rsidRDefault="003D08B4" w:rsidP="003D08B4">
      <w:pPr>
        <w:pStyle w:val="Intestazione"/>
        <w:tabs>
          <w:tab w:val="clear" w:pos="4819"/>
          <w:tab w:val="clear" w:pos="9638"/>
        </w:tabs>
        <w:spacing w:after="120"/>
        <w:ind w:firstLine="284"/>
        <w:rPr>
          <w:rFonts w:ascii="Segoe UI" w:hAnsi="Segoe UI" w:cs="Segoe UI"/>
          <w:sz w:val="22"/>
          <w:szCs w:val="22"/>
        </w:rPr>
      </w:pPr>
    </w:p>
    <w:p w14:paraId="28F84681" w14:textId="7DE51464" w:rsidR="00996EF7" w:rsidRPr="00196CCC" w:rsidRDefault="00996EF7" w:rsidP="00DC50BF">
      <w:pPr>
        <w:pStyle w:val="Intestazione"/>
        <w:tabs>
          <w:tab w:val="clear" w:pos="4819"/>
          <w:tab w:val="clear" w:pos="9638"/>
        </w:tabs>
        <w:spacing w:after="120" w:line="360" w:lineRule="auto"/>
        <w:ind w:firstLine="284"/>
        <w:rPr>
          <w:rFonts w:ascii="Segoe UI" w:hAnsi="Segoe UI" w:cs="Segoe UI"/>
          <w:sz w:val="22"/>
          <w:szCs w:val="22"/>
        </w:rPr>
      </w:pPr>
      <w:r w:rsidRPr="00196CCC">
        <w:rPr>
          <w:rFonts w:ascii="Segoe UI" w:hAnsi="Segoe UI" w:cs="Segoe UI"/>
          <w:sz w:val="22"/>
          <w:szCs w:val="22"/>
        </w:rPr>
        <w:t xml:space="preserve">Il sottoscritto </w:t>
      </w:r>
      <w:r w:rsidRPr="00196CCC">
        <w:rPr>
          <w:rFonts w:ascii="Segoe UI" w:hAnsi="Segoe UI" w:cs="Segoe UI"/>
          <w:sz w:val="22"/>
          <w:szCs w:val="22"/>
          <w:highlight w:val="yellow"/>
        </w:rPr>
        <w:t>TIZIO CAIO</w:t>
      </w:r>
      <w:r w:rsidRPr="00196CCC">
        <w:rPr>
          <w:rFonts w:ascii="Segoe UI" w:hAnsi="Segoe UI" w:cs="Segoe UI"/>
          <w:sz w:val="22"/>
          <w:szCs w:val="22"/>
        </w:rPr>
        <w:t xml:space="preserve">, in qualità di </w:t>
      </w:r>
      <w:r w:rsidRPr="00196CCC">
        <w:rPr>
          <w:rFonts w:ascii="Segoe UI" w:hAnsi="Segoe UI" w:cs="Segoe UI"/>
          <w:sz w:val="22"/>
          <w:szCs w:val="22"/>
          <w:highlight w:val="yellow"/>
        </w:rPr>
        <w:t>legale rappresentante/presidente</w:t>
      </w:r>
      <w:r w:rsidRPr="00196CCC">
        <w:rPr>
          <w:rFonts w:ascii="Segoe UI" w:hAnsi="Segoe UI" w:cs="Segoe UI"/>
          <w:sz w:val="22"/>
          <w:szCs w:val="22"/>
        </w:rPr>
        <w:t xml:space="preserve"> della </w:t>
      </w:r>
      <w:r w:rsidRPr="00196CCC">
        <w:rPr>
          <w:rFonts w:ascii="Segoe UI" w:hAnsi="Segoe UI" w:cs="Segoe UI"/>
          <w:sz w:val="22"/>
          <w:szCs w:val="22"/>
          <w:highlight w:val="yellow"/>
        </w:rPr>
        <w:t>PRO-LOCO/ASSOCIAZIONE SPORTIVA/ETC</w:t>
      </w:r>
      <w:r w:rsidRPr="00196CCC">
        <w:rPr>
          <w:rFonts w:ascii="Segoe UI" w:hAnsi="Segoe UI" w:cs="Segoe UI"/>
          <w:sz w:val="22"/>
          <w:szCs w:val="22"/>
        </w:rPr>
        <w:t xml:space="preserve">, CF </w:t>
      </w:r>
      <w:r w:rsidRPr="00196CCC">
        <w:rPr>
          <w:rFonts w:ascii="Segoe UI" w:hAnsi="Segoe UI" w:cs="Segoe UI"/>
          <w:sz w:val="22"/>
          <w:szCs w:val="22"/>
          <w:highlight w:val="yellow"/>
        </w:rPr>
        <w:t>XXXXXXXXXXXXXX</w:t>
      </w:r>
      <w:r w:rsidRPr="00196CCC">
        <w:rPr>
          <w:rFonts w:ascii="Segoe UI" w:hAnsi="Segoe UI" w:cs="Segoe UI"/>
          <w:sz w:val="22"/>
          <w:szCs w:val="22"/>
        </w:rPr>
        <w:t xml:space="preserve">, con sede in via/località </w:t>
      </w:r>
      <w:r w:rsidRPr="00196CCC">
        <w:rPr>
          <w:rFonts w:ascii="Segoe UI" w:hAnsi="Segoe UI" w:cs="Segoe UI"/>
          <w:sz w:val="22"/>
          <w:szCs w:val="22"/>
          <w:highlight w:val="yellow"/>
        </w:rPr>
        <w:t>ZZZZZZZZZZZZZZ</w:t>
      </w:r>
      <w:r w:rsidRPr="00196CCC">
        <w:rPr>
          <w:rFonts w:ascii="Segoe UI" w:hAnsi="Segoe UI" w:cs="Segoe UI"/>
          <w:sz w:val="22"/>
          <w:szCs w:val="22"/>
        </w:rPr>
        <w:t xml:space="preserve">, Comune </w:t>
      </w:r>
      <w:r w:rsidRPr="00196CCC">
        <w:rPr>
          <w:rFonts w:ascii="Segoe UI" w:hAnsi="Segoe UI" w:cs="Segoe UI"/>
          <w:sz w:val="22"/>
          <w:szCs w:val="22"/>
          <w:highlight w:val="yellow"/>
        </w:rPr>
        <w:t>YYYYYYYYYYY</w:t>
      </w:r>
      <w:r w:rsidRPr="00196CCC">
        <w:rPr>
          <w:rFonts w:ascii="Segoe UI" w:hAnsi="Segoe UI" w:cs="Segoe UI"/>
          <w:sz w:val="22"/>
          <w:szCs w:val="22"/>
        </w:rPr>
        <w:t xml:space="preserve">, telefono </w:t>
      </w:r>
      <w:r w:rsidRPr="00196CCC">
        <w:rPr>
          <w:rFonts w:ascii="Segoe UI" w:hAnsi="Segoe UI" w:cs="Segoe UI"/>
          <w:sz w:val="22"/>
          <w:szCs w:val="22"/>
          <w:highlight w:val="yellow"/>
        </w:rPr>
        <w:t>123/1234567</w:t>
      </w:r>
      <w:r w:rsidRPr="00196CCC">
        <w:rPr>
          <w:rFonts w:ascii="Segoe UI" w:hAnsi="Segoe UI" w:cs="Segoe UI"/>
          <w:sz w:val="22"/>
          <w:szCs w:val="22"/>
        </w:rPr>
        <w:t xml:space="preserve"> email/PEC: </w:t>
      </w:r>
      <w:r w:rsidRPr="00196CCC">
        <w:rPr>
          <w:rFonts w:ascii="Segoe UI" w:hAnsi="Segoe UI" w:cs="Segoe UI"/>
          <w:sz w:val="22"/>
          <w:szCs w:val="22"/>
          <w:highlight w:val="yellow"/>
        </w:rPr>
        <w:t>XXXXXXXXXXXXXXXXXXX@ / ZZZZZZZZZZZZZZZ@</w:t>
      </w:r>
      <w:r w:rsidRPr="00196CCC">
        <w:rPr>
          <w:rFonts w:ascii="Segoe UI" w:hAnsi="Segoe UI" w:cs="Segoe UI"/>
          <w:sz w:val="22"/>
          <w:szCs w:val="22"/>
        </w:rPr>
        <w:t xml:space="preserve"> in occasione della manifestazione </w:t>
      </w:r>
      <w:r w:rsidRPr="00196CCC">
        <w:rPr>
          <w:rFonts w:ascii="Segoe UI" w:hAnsi="Segoe UI" w:cs="Segoe UI"/>
          <w:sz w:val="22"/>
          <w:szCs w:val="22"/>
          <w:highlight w:val="yellow"/>
        </w:rPr>
        <w:t>NOME DELLA MANIFESTAZIONE</w:t>
      </w:r>
      <w:r w:rsidRPr="00196CCC">
        <w:rPr>
          <w:rFonts w:ascii="Segoe UI" w:hAnsi="Segoe UI" w:cs="Segoe UI"/>
          <w:sz w:val="22"/>
          <w:szCs w:val="22"/>
        </w:rPr>
        <w:t xml:space="preserve"> in programma nei giorni d</w:t>
      </w:r>
      <w:r w:rsidR="00F278BE" w:rsidRPr="00196CCC">
        <w:rPr>
          <w:rFonts w:ascii="Segoe UI" w:hAnsi="Segoe UI" w:cs="Segoe UI"/>
          <w:sz w:val="22"/>
          <w:szCs w:val="22"/>
        </w:rPr>
        <w:t xml:space="preserve">al </w:t>
      </w:r>
      <w:r w:rsidRPr="00196CCC">
        <w:rPr>
          <w:rFonts w:ascii="Segoe UI" w:hAnsi="Segoe UI" w:cs="Segoe UI"/>
          <w:sz w:val="22"/>
          <w:szCs w:val="22"/>
          <w:highlight w:val="yellow"/>
        </w:rPr>
        <w:t>sabato 12</w:t>
      </w:r>
      <w:r w:rsidR="00247AB7" w:rsidRPr="00196CCC">
        <w:rPr>
          <w:rFonts w:ascii="Segoe UI" w:hAnsi="Segoe UI" w:cs="Segoe UI"/>
          <w:sz w:val="22"/>
          <w:szCs w:val="22"/>
          <w:highlight w:val="yellow"/>
        </w:rPr>
        <w:t>-</w:t>
      </w:r>
      <w:r w:rsidR="008C0C4C" w:rsidRPr="00196CCC">
        <w:rPr>
          <w:rFonts w:ascii="Segoe UI" w:hAnsi="Segoe UI" w:cs="Segoe UI"/>
          <w:sz w:val="22"/>
          <w:szCs w:val="22"/>
          <w:highlight w:val="yellow"/>
        </w:rPr>
        <w:t>0</w:t>
      </w:r>
      <w:r w:rsidR="00247AB7" w:rsidRPr="00196CCC">
        <w:rPr>
          <w:rFonts w:ascii="Segoe UI" w:hAnsi="Segoe UI" w:cs="Segoe UI"/>
          <w:sz w:val="22"/>
          <w:szCs w:val="22"/>
          <w:highlight w:val="yellow"/>
        </w:rPr>
        <w:t xml:space="preserve">9-2024 </w:t>
      </w:r>
      <w:r w:rsidR="00F278BE" w:rsidRPr="00196CCC">
        <w:rPr>
          <w:rFonts w:ascii="Segoe UI" w:hAnsi="Segoe UI" w:cs="Segoe UI"/>
          <w:sz w:val="22"/>
          <w:szCs w:val="22"/>
          <w:highlight w:val="yellow"/>
        </w:rPr>
        <w:t xml:space="preserve">a </w:t>
      </w:r>
      <w:r w:rsidRPr="00196CCC">
        <w:rPr>
          <w:rFonts w:ascii="Segoe UI" w:hAnsi="Segoe UI" w:cs="Segoe UI"/>
          <w:sz w:val="22"/>
          <w:szCs w:val="22"/>
          <w:highlight w:val="yellow"/>
        </w:rPr>
        <w:t>domenica 13</w:t>
      </w:r>
      <w:r w:rsidR="00247AB7" w:rsidRPr="00196CCC">
        <w:rPr>
          <w:rFonts w:ascii="Segoe UI" w:hAnsi="Segoe UI" w:cs="Segoe UI"/>
          <w:sz w:val="22"/>
          <w:szCs w:val="22"/>
          <w:highlight w:val="yellow"/>
        </w:rPr>
        <w:t>-</w:t>
      </w:r>
      <w:r w:rsidR="008C0C4C" w:rsidRPr="00196CCC">
        <w:rPr>
          <w:rFonts w:ascii="Segoe UI" w:hAnsi="Segoe UI" w:cs="Segoe UI"/>
          <w:sz w:val="22"/>
          <w:szCs w:val="22"/>
          <w:highlight w:val="yellow"/>
        </w:rPr>
        <w:t>0</w:t>
      </w:r>
      <w:r w:rsidR="00247AB7" w:rsidRPr="00196CCC">
        <w:rPr>
          <w:rFonts w:ascii="Segoe UI" w:hAnsi="Segoe UI" w:cs="Segoe UI"/>
          <w:sz w:val="22"/>
          <w:szCs w:val="22"/>
          <w:highlight w:val="yellow"/>
        </w:rPr>
        <w:t>9-2024</w:t>
      </w:r>
      <w:r w:rsidRPr="00196CCC">
        <w:rPr>
          <w:rFonts w:ascii="Segoe UI" w:hAnsi="Segoe UI" w:cs="Segoe UI"/>
          <w:sz w:val="22"/>
          <w:szCs w:val="22"/>
        </w:rPr>
        <w:t xml:space="preserve"> nel Comune di </w:t>
      </w:r>
      <w:r w:rsidR="008C0C4C" w:rsidRPr="00196CCC">
        <w:rPr>
          <w:rFonts w:ascii="Segoe UI" w:hAnsi="Segoe UI" w:cs="Segoe UI"/>
          <w:sz w:val="22"/>
          <w:szCs w:val="22"/>
          <w:highlight w:val="yellow"/>
        </w:rPr>
        <w:t>N</w:t>
      </w:r>
      <w:r w:rsidR="00C84DFD" w:rsidRPr="00196CCC">
        <w:rPr>
          <w:rFonts w:ascii="Segoe UI" w:hAnsi="Segoe UI" w:cs="Segoe UI"/>
          <w:sz w:val="22"/>
          <w:szCs w:val="22"/>
          <w:highlight w:val="yellow"/>
        </w:rPr>
        <w:t>OME C</w:t>
      </w:r>
      <w:r w:rsidRPr="00196CCC">
        <w:rPr>
          <w:rFonts w:ascii="Segoe UI" w:hAnsi="Segoe UI" w:cs="Segoe UI"/>
          <w:sz w:val="22"/>
          <w:szCs w:val="22"/>
          <w:highlight w:val="yellow"/>
        </w:rPr>
        <w:t>OMUNE</w:t>
      </w:r>
      <w:r w:rsidR="00C84DFD" w:rsidRPr="00196CCC">
        <w:rPr>
          <w:rFonts w:ascii="Segoe UI" w:hAnsi="Segoe UI" w:cs="Segoe UI"/>
          <w:sz w:val="22"/>
          <w:szCs w:val="22"/>
        </w:rPr>
        <w:t xml:space="preserve"> </w:t>
      </w:r>
      <w:r w:rsidRPr="00196CCC">
        <w:rPr>
          <w:rFonts w:ascii="Segoe UI" w:hAnsi="Segoe UI" w:cs="Segoe UI"/>
          <w:sz w:val="22"/>
          <w:szCs w:val="22"/>
        </w:rPr>
        <w:t xml:space="preserve">, presso loc. </w:t>
      </w:r>
      <w:r w:rsidRPr="00196CCC">
        <w:rPr>
          <w:rFonts w:ascii="Segoe UI" w:hAnsi="Segoe UI" w:cs="Segoe UI"/>
          <w:sz w:val="22"/>
          <w:szCs w:val="22"/>
          <w:highlight w:val="yellow"/>
        </w:rPr>
        <w:t xml:space="preserve">Campo sportivo/frazione </w:t>
      </w:r>
      <w:r w:rsidR="00214768" w:rsidRPr="00196CCC">
        <w:rPr>
          <w:rFonts w:ascii="Segoe UI" w:hAnsi="Segoe UI" w:cs="Segoe UI"/>
          <w:sz w:val="22"/>
          <w:szCs w:val="22"/>
          <w:highlight w:val="yellow"/>
        </w:rPr>
        <w:t>AAAAAAAAAAAAAAA</w:t>
      </w:r>
      <w:r w:rsidRPr="00196CCC">
        <w:rPr>
          <w:rFonts w:ascii="Segoe UI" w:hAnsi="Segoe UI" w:cs="Segoe UI"/>
          <w:sz w:val="22"/>
          <w:szCs w:val="22"/>
        </w:rPr>
        <w:t xml:space="preserve"> n. </w:t>
      </w:r>
      <w:r w:rsidRPr="00196CCC">
        <w:rPr>
          <w:rFonts w:ascii="Segoe UI" w:hAnsi="Segoe UI" w:cs="Segoe UI"/>
          <w:sz w:val="22"/>
          <w:szCs w:val="22"/>
          <w:highlight w:val="yellow"/>
        </w:rPr>
        <w:t>XX</w:t>
      </w:r>
      <w:r w:rsidRPr="00196CCC">
        <w:rPr>
          <w:rFonts w:ascii="Segoe UI" w:hAnsi="Segoe UI" w:cs="Segoe UI"/>
          <w:sz w:val="22"/>
          <w:szCs w:val="22"/>
        </w:rPr>
        <w:t>, cortesemente richiede la fornitura dei seguenti contenitori per la raccolta dei rifiuti:</w:t>
      </w:r>
    </w:p>
    <w:tbl>
      <w:tblPr>
        <w:tblStyle w:val="Grigliatabella"/>
        <w:tblW w:w="0" w:type="auto"/>
        <w:tblLook w:val="04A0" w:firstRow="1" w:lastRow="0" w:firstColumn="1" w:lastColumn="0" w:noHBand="0" w:noVBand="1"/>
      </w:tblPr>
      <w:tblGrid>
        <w:gridCol w:w="1752"/>
        <w:gridCol w:w="1843"/>
        <w:gridCol w:w="1630"/>
        <w:gridCol w:w="1719"/>
        <w:gridCol w:w="2605"/>
      </w:tblGrid>
      <w:tr w:rsidR="005F0700" w:rsidRPr="00196CCC" w14:paraId="10321DA7" w14:textId="77777777" w:rsidTr="000906A4">
        <w:tc>
          <w:tcPr>
            <w:tcW w:w="1749" w:type="dxa"/>
            <w:vAlign w:val="center"/>
          </w:tcPr>
          <w:p w14:paraId="1D475867" w14:textId="77777777" w:rsidR="005F0700" w:rsidRPr="00196CCC" w:rsidRDefault="005F0700" w:rsidP="00186637">
            <w:pPr>
              <w:jc w:val="center"/>
              <w:rPr>
                <w:rFonts w:ascii="Segoe UI" w:hAnsi="Segoe UI" w:cs="Segoe UI"/>
                <w:b/>
                <w:bCs/>
                <w:sz w:val="22"/>
                <w:szCs w:val="22"/>
              </w:rPr>
            </w:pPr>
            <w:r w:rsidRPr="00196CCC">
              <w:rPr>
                <w:rFonts w:ascii="Segoe UI" w:hAnsi="Segoe UI" w:cs="Segoe UI"/>
                <w:b/>
                <w:bCs/>
                <w:sz w:val="22"/>
                <w:szCs w:val="22"/>
              </w:rPr>
              <w:t>Tipologia</w:t>
            </w:r>
          </w:p>
        </w:tc>
        <w:tc>
          <w:tcPr>
            <w:tcW w:w="1843" w:type="dxa"/>
            <w:vAlign w:val="center"/>
          </w:tcPr>
          <w:p w14:paraId="5517163F" w14:textId="77777777" w:rsidR="005F0700" w:rsidRPr="00196CCC" w:rsidRDefault="005F0700" w:rsidP="00186637">
            <w:pPr>
              <w:jc w:val="center"/>
              <w:rPr>
                <w:rFonts w:ascii="Segoe UI" w:hAnsi="Segoe UI" w:cs="Segoe UI"/>
                <w:b/>
                <w:bCs/>
                <w:sz w:val="22"/>
                <w:szCs w:val="22"/>
              </w:rPr>
            </w:pPr>
            <w:r w:rsidRPr="00196CCC">
              <w:rPr>
                <w:rFonts w:ascii="Segoe UI" w:hAnsi="Segoe UI" w:cs="Segoe UI"/>
                <w:b/>
                <w:bCs/>
                <w:sz w:val="22"/>
                <w:szCs w:val="22"/>
              </w:rPr>
              <w:t>240-360 litri (2 ruote)</w:t>
            </w:r>
          </w:p>
        </w:tc>
        <w:tc>
          <w:tcPr>
            <w:tcW w:w="1630" w:type="dxa"/>
            <w:vAlign w:val="center"/>
          </w:tcPr>
          <w:p w14:paraId="71BD5CE1" w14:textId="77777777" w:rsidR="005F0700" w:rsidRPr="00196CCC" w:rsidRDefault="005F0700" w:rsidP="00186637">
            <w:pPr>
              <w:jc w:val="center"/>
              <w:rPr>
                <w:rFonts w:ascii="Segoe UI" w:hAnsi="Segoe UI" w:cs="Segoe UI"/>
                <w:b/>
                <w:bCs/>
                <w:sz w:val="22"/>
                <w:szCs w:val="22"/>
              </w:rPr>
            </w:pPr>
            <w:r w:rsidRPr="00196CCC">
              <w:rPr>
                <w:rFonts w:ascii="Segoe UI" w:hAnsi="Segoe UI" w:cs="Segoe UI"/>
                <w:b/>
                <w:bCs/>
                <w:sz w:val="22"/>
                <w:szCs w:val="22"/>
              </w:rPr>
              <w:t>660 litri (4 ruote)</w:t>
            </w:r>
          </w:p>
        </w:tc>
        <w:tc>
          <w:tcPr>
            <w:tcW w:w="1719" w:type="dxa"/>
            <w:vAlign w:val="center"/>
          </w:tcPr>
          <w:p w14:paraId="08A11675" w14:textId="77777777" w:rsidR="005F0700" w:rsidRPr="00196CCC" w:rsidRDefault="005F0700" w:rsidP="00186637">
            <w:pPr>
              <w:jc w:val="center"/>
              <w:rPr>
                <w:rFonts w:ascii="Segoe UI" w:hAnsi="Segoe UI" w:cs="Segoe UI"/>
                <w:b/>
                <w:bCs/>
                <w:sz w:val="22"/>
                <w:szCs w:val="22"/>
              </w:rPr>
            </w:pPr>
            <w:r w:rsidRPr="00196CCC">
              <w:rPr>
                <w:rFonts w:ascii="Segoe UI" w:hAnsi="Segoe UI" w:cs="Segoe UI"/>
                <w:b/>
                <w:bCs/>
                <w:sz w:val="22"/>
                <w:szCs w:val="22"/>
              </w:rPr>
              <w:t>1.100 litri (4 ruote)</w:t>
            </w:r>
          </w:p>
        </w:tc>
        <w:tc>
          <w:tcPr>
            <w:tcW w:w="2605" w:type="dxa"/>
            <w:vAlign w:val="center"/>
          </w:tcPr>
          <w:p w14:paraId="26E73D94" w14:textId="77777777" w:rsidR="005F0700" w:rsidRPr="00196CCC" w:rsidRDefault="005F0700" w:rsidP="00186637">
            <w:pPr>
              <w:jc w:val="center"/>
              <w:rPr>
                <w:rFonts w:ascii="Segoe UI" w:hAnsi="Segoe UI" w:cs="Segoe UI"/>
                <w:b/>
                <w:bCs/>
                <w:sz w:val="22"/>
                <w:szCs w:val="22"/>
              </w:rPr>
            </w:pPr>
            <w:r w:rsidRPr="00196CCC">
              <w:rPr>
                <w:rFonts w:ascii="Segoe UI" w:hAnsi="Segoe UI" w:cs="Segoe UI"/>
                <w:b/>
                <w:bCs/>
                <w:sz w:val="22"/>
                <w:szCs w:val="22"/>
              </w:rPr>
              <w:t>Note/richieste particolari</w:t>
            </w:r>
          </w:p>
        </w:tc>
      </w:tr>
      <w:tr w:rsidR="005F0700" w:rsidRPr="00196CCC" w14:paraId="2942900C" w14:textId="77777777" w:rsidTr="00186637">
        <w:tc>
          <w:tcPr>
            <w:tcW w:w="1749" w:type="dxa"/>
          </w:tcPr>
          <w:p w14:paraId="6DA83CB3" w14:textId="77777777" w:rsidR="005F0700" w:rsidRPr="00196CCC" w:rsidRDefault="005F0700" w:rsidP="00186637">
            <w:pPr>
              <w:rPr>
                <w:rFonts w:ascii="Segoe UI" w:hAnsi="Segoe UI" w:cs="Segoe UI"/>
                <w:sz w:val="22"/>
                <w:szCs w:val="22"/>
              </w:rPr>
            </w:pPr>
            <w:r w:rsidRPr="00196CCC">
              <w:rPr>
                <w:rFonts w:ascii="Segoe UI" w:hAnsi="Segoe UI" w:cs="Segoe UI"/>
                <w:sz w:val="22"/>
                <w:szCs w:val="22"/>
              </w:rPr>
              <w:t>Indifferenziato</w:t>
            </w:r>
          </w:p>
        </w:tc>
        <w:tc>
          <w:tcPr>
            <w:tcW w:w="1843" w:type="dxa"/>
          </w:tcPr>
          <w:p w14:paraId="6A2D7F3C" w14:textId="431BD91E" w:rsidR="005F0700" w:rsidRPr="00196CCC" w:rsidRDefault="005F0700" w:rsidP="00186637">
            <w:pPr>
              <w:jc w:val="center"/>
              <w:rPr>
                <w:rFonts w:ascii="Segoe UI" w:hAnsi="Segoe UI" w:cs="Segoe UI"/>
                <w:sz w:val="22"/>
                <w:szCs w:val="22"/>
              </w:rPr>
            </w:pPr>
          </w:p>
        </w:tc>
        <w:tc>
          <w:tcPr>
            <w:tcW w:w="1630" w:type="dxa"/>
          </w:tcPr>
          <w:p w14:paraId="6E770353" w14:textId="77777777" w:rsidR="005F0700" w:rsidRPr="00196CCC" w:rsidRDefault="005F0700" w:rsidP="00186637">
            <w:pPr>
              <w:jc w:val="center"/>
              <w:rPr>
                <w:rFonts w:ascii="Segoe UI" w:hAnsi="Segoe UI" w:cs="Segoe UI"/>
                <w:sz w:val="22"/>
                <w:szCs w:val="22"/>
              </w:rPr>
            </w:pPr>
          </w:p>
        </w:tc>
        <w:tc>
          <w:tcPr>
            <w:tcW w:w="1719" w:type="dxa"/>
          </w:tcPr>
          <w:p w14:paraId="66C781E2" w14:textId="290D53B4" w:rsidR="005F0700" w:rsidRPr="00196CCC" w:rsidRDefault="005851FC" w:rsidP="00186637">
            <w:pPr>
              <w:jc w:val="center"/>
              <w:rPr>
                <w:rFonts w:ascii="Segoe UI" w:hAnsi="Segoe UI" w:cs="Segoe UI"/>
                <w:sz w:val="22"/>
                <w:szCs w:val="22"/>
              </w:rPr>
            </w:pPr>
            <w:r w:rsidRPr="00196CCC">
              <w:rPr>
                <w:rFonts w:ascii="Segoe UI" w:hAnsi="Segoe UI" w:cs="Segoe UI"/>
                <w:sz w:val="22"/>
                <w:szCs w:val="22"/>
              </w:rPr>
              <w:t>non disponibile</w:t>
            </w:r>
          </w:p>
        </w:tc>
        <w:tc>
          <w:tcPr>
            <w:tcW w:w="2605" w:type="dxa"/>
          </w:tcPr>
          <w:p w14:paraId="0ECEA953" w14:textId="77777777" w:rsidR="005F0700" w:rsidRPr="00196CCC" w:rsidRDefault="005F0700" w:rsidP="00186637">
            <w:pPr>
              <w:jc w:val="center"/>
              <w:rPr>
                <w:rFonts w:ascii="Segoe UI" w:hAnsi="Segoe UI" w:cs="Segoe UI"/>
                <w:sz w:val="22"/>
                <w:szCs w:val="22"/>
              </w:rPr>
            </w:pPr>
          </w:p>
        </w:tc>
      </w:tr>
      <w:tr w:rsidR="005F0700" w:rsidRPr="00196CCC" w14:paraId="23007F43" w14:textId="77777777" w:rsidTr="00186637">
        <w:tc>
          <w:tcPr>
            <w:tcW w:w="1749" w:type="dxa"/>
          </w:tcPr>
          <w:p w14:paraId="799CED5B" w14:textId="77777777" w:rsidR="005F0700" w:rsidRPr="00196CCC" w:rsidRDefault="005F0700" w:rsidP="00186637">
            <w:pPr>
              <w:rPr>
                <w:rFonts w:ascii="Segoe UI" w:hAnsi="Segoe UI" w:cs="Segoe UI"/>
                <w:sz w:val="22"/>
                <w:szCs w:val="22"/>
              </w:rPr>
            </w:pPr>
            <w:r w:rsidRPr="00196CCC">
              <w:rPr>
                <w:rFonts w:ascii="Segoe UI" w:hAnsi="Segoe UI" w:cs="Segoe UI"/>
                <w:sz w:val="22"/>
                <w:szCs w:val="22"/>
              </w:rPr>
              <w:t>Organico</w:t>
            </w:r>
          </w:p>
        </w:tc>
        <w:tc>
          <w:tcPr>
            <w:tcW w:w="1843" w:type="dxa"/>
          </w:tcPr>
          <w:p w14:paraId="144AA376" w14:textId="77777777" w:rsidR="005F0700" w:rsidRPr="00196CCC" w:rsidRDefault="005F0700" w:rsidP="00186637">
            <w:pPr>
              <w:jc w:val="center"/>
              <w:rPr>
                <w:rFonts w:ascii="Segoe UI" w:hAnsi="Segoe UI" w:cs="Segoe UI"/>
                <w:sz w:val="22"/>
                <w:szCs w:val="22"/>
              </w:rPr>
            </w:pPr>
          </w:p>
        </w:tc>
        <w:tc>
          <w:tcPr>
            <w:tcW w:w="1630" w:type="dxa"/>
          </w:tcPr>
          <w:p w14:paraId="0E6DB2D2" w14:textId="77777777" w:rsidR="005F0700" w:rsidRPr="00196CCC" w:rsidRDefault="005F0700" w:rsidP="00186637">
            <w:pPr>
              <w:jc w:val="center"/>
              <w:rPr>
                <w:rFonts w:ascii="Segoe UI" w:hAnsi="Segoe UI" w:cs="Segoe UI"/>
                <w:sz w:val="22"/>
                <w:szCs w:val="22"/>
              </w:rPr>
            </w:pPr>
          </w:p>
        </w:tc>
        <w:tc>
          <w:tcPr>
            <w:tcW w:w="1719" w:type="dxa"/>
          </w:tcPr>
          <w:p w14:paraId="2171EAAC" w14:textId="77777777" w:rsidR="005F0700" w:rsidRPr="00196CCC" w:rsidRDefault="005F0700" w:rsidP="00186637">
            <w:pPr>
              <w:jc w:val="center"/>
              <w:rPr>
                <w:rFonts w:ascii="Segoe UI" w:hAnsi="Segoe UI" w:cs="Segoe UI"/>
                <w:sz w:val="22"/>
                <w:szCs w:val="22"/>
              </w:rPr>
            </w:pPr>
            <w:r w:rsidRPr="00196CCC">
              <w:rPr>
                <w:rFonts w:ascii="Segoe UI" w:hAnsi="Segoe UI" w:cs="Segoe UI"/>
                <w:sz w:val="22"/>
                <w:szCs w:val="22"/>
              </w:rPr>
              <w:t>non disponibile</w:t>
            </w:r>
          </w:p>
        </w:tc>
        <w:tc>
          <w:tcPr>
            <w:tcW w:w="2605" w:type="dxa"/>
          </w:tcPr>
          <w:p w14:paraId="2A448DCB" w14:textId="77777777" w:rsidR="005F0700" w:rsidRPr="00196CCC" w:rsidRDefault="005F0700" w:rsidP="00186637">
            <w:pPr>
              <w:jc w:val="center"/>
              <w:rPr>
                <w:rFonts w:ascii="Segoe UI" w:hAnsi="Segoe UI" w:cs="Segoe UI"/>
                <w:sz w:val="22"/>
                <w:szCs w:val="22"/>
              </w:rPr>
            </w:pPr>
          </w:p>
        </w:tc>
      </w:tr>
      <w:tr w:rsidR="00F53C84" w:rsidRPr="00196CCC" w14:paraId="0BA8702E" w14:textId="77777777" w:rsidTr="00186637">
        <w:tc>
          <w:tcPr>
            <w:tcW w:w="1749" w:type="dxa"/>
          </w:tcPr>
          <w:p w14:paraId="651EF100" w14:textId="77777777" w:rsidR="00F53C84" w:rsidRPr="00196CCC" w:rsidRDefault="00F53C84" w:rsidP="00F53C84">
            <w:pPr>
              <w:rPr>
                <w:rFonts w:ascii="Segoe UI" w:hAnsi="Segoe UI" w:cs="Segoe UI"/>
                <w:sz w:val="22"/>
                <w:szCs w:val="22"/>
              </w:rPr>
            </w:pPr>
            <w:r w:rsidRPr="00196CCC">
              <w:rPr>
                <w:rFonts w:ascii="Segoe UI" w:hAnsi="Segoe UI" w:cs="Segoe UI"/>
                <w:sz w:val="22"/>
                <w:szCs w:val="22"/>
              </w:rPr>
              <w:t>Vetro</w:t>
            </w:r>
          </w:p>
        </w:tc>
        <w:tc>
          <w:tcPr>
            <w:tcW w:w="1843" w:type="dxa"/>
          </w:tcPr>
          <w:p w14:paraId="6F1067A9" w14:textId="1E652BF1" w:rsidR="00F53C84" w:rsidRPr="00196CCC" w:rsidRDefault="00F53C84" w:rsidP="00F53C84">
            <w:pPr>
              <w:jc w:val="center"/>
              <w:rPr>
                <w:rFonts w:ascii="Segoe UI" w:hAnsi="Segoe UI" w:cs="Segoe UI"/>
                <w:sz w:val="22"/>
                <w:szCs w:val="22"/>
              </w:rPr>
            </w:pPr>
          </w:p>
        </w:tc>
        <w:tc>
          <w:tcPr>
            <w:tcW w:w="1630" w:type="dxa"/>
          </w:tcPr>
          <w:p w14:paraId="6365B65A" w14:textId="77777777" w:rsidR="00F53C84" w:rsidRPr="00196CCC" w:rsidRDefault="00F53C84" w:rsidP="00F53C84">
            <w:pPr>
              <w:jc w:val="center"/>
              <w:rPr>
                <w:rFonts w:ascii="Segoe UI" w:hAnsi="Segoe UI" w:cs="Segoe UI"/>
                <w:sz w:val="22"/>
                <w:szCs w:val="22"/>
              </w:rPr>
            </w:pPr>
          </w:p>
        </w:tc>
        <w:tc>
          <w:tcPr>
            <w:tcW w:w="1719" w:type="dxa"/>
          </w:tcPr>
          <w:p w14:paraId="5011938E" w14:textId="1F4E082C" w:rsidR="00F53C84" w:rsidRPr="00196CCC" w:rsidRDefault="00F53C84" w:rsidP="00F53C84">
            <w:pPr>
              <w:jc w:val="center"/>
              <w:rPr>
                <w:rFonts w:ascii="Segoe UI" w:hAnsi="Segoe UI" w:cs="Segoe UI"/>
                <w:sz w:val="22"/>
                <w:szCs w:val="22"/>
              </w:rPr>
            </w:pPr>
            <w:r w:rsidRPr="00196CCC">
              <w:rPr>
                <w:rFonts w:ascii="Segoe UI" w:hAnsi="Segoe UI" w:cs="Segoe UI"/>
                <w:sz w:val="22"/>
                <w:szCs w:val="22"/>
              </w:rPr>
              <w:t>non disponibile</w:t>
            </w:r>
          </w:p>
        </w:tc>
        <w:tc>
          <w:tcPr>
            <w:tcW w:w="2605" w:type="dxa"/>
          </w:tcPr>
          <w:p w14:paraId="4D5687E6" w14:textId="77777777" w:rsidR="00F53C84" w:rsidRPr="00196CCC" w:rsidRDefault="00F53C84" w:rsidP="00F53C84">
            <w:pPr>
              <w:jc w:val="center"/>
              <w:rPr>
                <w:rFonts w:ascii="Segoe UI" w:hAnsi="Segoe UI" w:cs="Segoe UI"/>
                <w:sz w:val="22"/>
                <w:szCs w:val="22"/>
              </w:rPr>
            </w:pPr>
          </w:p>
        </w:tc>
      </w:tr>
      <w:tr w:rsidR="00F53C84" w:rsidRPr="00196CCC" w14:paraId="0435470A" w14:textId="77777777" w:rsidTr="00186637">
        <w:tc>
          <w:tcPr>
            <w:tcW w:w="1749" w:type="dxa"/>
          </w:tcPr>
          <w:p w14:paraId="57E43E38" w14:textId="77777777" w:rsidR="00F53C84" w:rsidRPr="00196CCC" w:rsidRDefault="00F53C84" w:rsidP="00F53C84">
            <w:pPr>
              <w:rPr>
                <w:rFonts w:ascii="Segoe UI" w:hAnsi="Segoe UI" w:cs="Segoe UI"/>
                <w:sz w:val="22"/>
                <w:szCs w:val="22"/>
              </w:rPr>
            </w:pPr>
            <w:r w:rsidRPr="00196CCC">
              <w:rPr>
                <w:rFonts w:ascii="Segoe UI" w:hAnsi="Segoe UI" w:cs="Segoe UI"/>
                <w:sz w:val="22"/>
                <w:szCs w:val="22"/>
              </w:rPr>
              <w:t>Plastica/metallo</w:t>
            </w:r>
          </w:p>
        </w:tc>
        <w:tc>
          <w:tcPr>
            <w:tcW w:w="1843" w:type="dxa"/>
          </w:tcPr>
          <w:p w14:paraId="6A33DC4F" w14:textId="2A538070" w:rsidR="00F53C84" w:rsidRPr="00196CCC" w:rsidRDefault="00F53C84" w:rsidP="00F53C84">
            <w:pPr>
              <w:jc w:val="center"/>
              <w:rPr>
                <w:rFonts w:ascii="Segoe UI" w:hAnsi="Segoe UI" w:cs="Segoe UI"/>
                <w:sz w:val="22"/>
                <w:szCs w:val="22"/>
              </w:rPr>
            </w:pPr>
          </w:p>
        </w:tc>
        <w:tc>
          <w:tcPr>
            <w:tcW w:w="1630" w:type="dxa"/>
          </w:tcPr>
          <w:p w14:paraId="6297A71A" w14:textId="77777777" w:rsidR="00F53C84" w:rsidRPr="00196CCC" w:rsidRDefault="00F53C84" w:rsidP="00F53C84">
            <w:pPr>
              <w:jc w:val="center"/>
              <w:rPr>
                <w:rFonts w:ascii="Segoe UI" w:hAnsi="Segoe UI" w:cs="Segoe UI"/>
                <w:sz w:val="22"/>
                <w:szCs w:val="22"/>
              </w:rPr>
            </w:pPr>
          </w:p>
        </w:tc>
        <w:tc>
          <w:tcPr>
            <w:tcW w:w="1719" w:type="dxa"/>
          </w:tcPr>
          <w:p w14:paraId="6EF27991" w14:textId="77777777" w:rsidR="00F53C84" w:rsidRPr="00196CCC" w:rsidRDefault="00F53C84" w:rsidP="00F53C84">
            <w:pPr>
              <w:jc w:val="center"/>
              <w:rPr>
                <w:rFonts w:ascii="Segoe UI" w:hAnsi="Segoe UI" w:cs="Segoe UI"/>
                <w:sz w:val="22"/>
                <w:szCs w:val="22"/>
              </w:rPr>
            </w:pPr>
          </w:p>
        </w:tc>
        <w:tc>
          <w:tcPr>
            <w:tcW w:w="2605" w:type="dxa"/>
          </w:tcPr>
          <w:p w14:paraId="672EA9CF" w14:textId="77777777" w:rsidR="00F53C84" w:rsidRPr="00196CCC" w:rsidRDefault="00F53C84" w:rsidP="00F53C84">
            <w:pPr>
              <w:jc w:val="center"/>
              <w:rPr>
                <w:rFonts w:ascii="Segoe UI" w:hAnsi="Segoe UI" w:cs="Segoe UI"/>
                <w:sz w:val="22"/>
                <w:szCs w:val="22"/>
              </w:rPr>
            </w:pPr>
          </w:p>
        </w:tc>
      </w:tr>
      <w:tr w:rsidR="00F53C84" w:rsidRPr="00196CCC" w14:paraId="68BED38C" w14:textId="77777777" w:rsidTr="00186637">
        <w:tc>
          <w:tcPr>
            <w:tcW w:w="1749" w:type="dxa"/>
          </w:tcPr>
          <w:p w14:paraId="0AF30023" w14:textId="77777777" w:rsidR="00F53C84" w:rsidRPr="00196CCC" w:rsidRDefault="00F53C84" w:rsidP="00F53C84">
            <w:pPr>
              <w:rPr>
                <w:rFonts w:ascii="Segoe UI" w:hAnsi="Segoe UI" w:cs="Segoe UI"/>
                <w:sz w:val="22"/>
                <w:szCs w:val="22"/>
              </w:rPr>
            </w:pPr>
            <w:r w:rsidRPr="00196CCC">
              <w:rPr>
                <w:rFonts w:ascii="Segoe UI" w:hAnsi="Segoe UI" w:cs="Segoe UI"/>
                <w:sz w:val="22"/>
                <w:szCs w:val="22"/>
              </w:rPr>
              <w:t>Carta</w:t>
            </w:r>
          </w:p>
        </w:tc>
        <w:tc>
          <w:tcPr>
            <w:tcW w:w="1843" w:type="dxa"/>
          </w:tcPr>
          <w:p w14:paraId="2758E65B" w14:textId="607311E4" w:rsidR="00F53C84" w:rsidRPr="00196CCC" w:rsidRDefault="00F53C84" w:rsidP="00F53C84">
            <w:pPr>
              <w:jc w:val="center"/>
              <w:rPr>
                <w:rFonts w:ascii="Segoe UI" w:hAnsi="Segoe UI" w:cs="Segoe UI"/>
                <w:sz w:val="22"/>
                <w:szCs w:val="22"/>
              </w:rPr>
            </w:pPr>
          </w:p>
        </w:tc>
        <w:tc>
          <w:tcPr>
            <w:tcW w:w="1630" w:type="dxa"/>
          </w:tcPr>
          <w:p w14:paraId="1889E7E9" w14:textId="77777777" w:rsidR="00F53C84" w:rsidRPr="00196CCC" w:rsidRDefault="00F53C84" w:rsidP="00F53C84">
            <w:pPr>
              <w:jc w:val="center"/>
              <w:rPr>
                <w:rFonts w:ascii="Segoe UI" w:hAnsi="Segoe UI" w:cs="Segoe UI"/>
                <w:sz w:val="22"/>
                <w:szCs w:val="22"/>
              </w:rPr>
            </w:pPr>
          </w:p>
        </w:tc>
        <w:tc>
          <w:tcPr>
            <w:tcW w:w="1719" w:type="dxa"/>
          </w:tcPr>
          <w:p w14:paraId="7D92879E" w14:textId="0CB6A030" w:rsidR="00F53C84" w:rsidRPr="00196CCC" w:rsidRDefault="00F53C84" w:rsidP="00F53C84">
            <w:pPr>
              <w:jc w:val="center"/>
              <w:rPr>
                <w:rFonts w:ascii="Segoe UI" w:hAnsi="Segoe UI" w:cs="Segoe UI"/>
                <w:sz w:val="22"/>
                <w:szCs w:val="22"/>
              </w:rPr>
            </w:pPr>
            <w:r w:rsidRPr="00196CCC">
              <w:rPr>
                <w:rFonts w:ascii="Segoe UI" w:hAnsi="Segoe UI" w:cs="Segoe UI"/>
                <w:sz w:val="22"/>
                <w:szCs w:val="22"/>
              </w:rPr>
              <w:t>non disponibile</w:t>
            </w:r>
          </w:p>
        </w:tc>
        <w:tc>
          <w:tcPr>
            <w:tcW w:w="2605" w:type="dxa"/>
          </w:tcPr>
          <w:p w14:paraId="7969BE84" w14:textId="77777777" w:rsidR="00F53C84" w:rsidRPr="00196CCC" w:rsidRDefault="00F53C84" w:rsidP="00F53C84">
            <w:pPr>
              <w:jc w:val="center"/>
              <w:rPr>
                <w:rFonts w:ascii="Segoe UI" w:hAnsi="Segoe UI" w:cs="Segoe UI"/>
                <w:sz w:val="22"/>
                <w:szCs w:val="22"/>
              </w:rPr>
            </w:pPr>
          </w:p>
        </w:tc>
      </w:tr>
      <w:tr w:rsidR="00F53C84" w:rsidRPr="00196CCC" w14:paraId="55929895" w14:textId="77777777" w:rsidTr="00186637">
        <w:tc>
          <w:tcPr>
            <w:tcW w:w="1749" w:type="dxa"/>
          </w:tcPr>
          <w:p w14:paraId="7BC69CF7" w14:textId="77777777" w:rsidR="00F53C84" w:rsidRPr="00196CCC" w:rsidRDefault="00F53C84" w:rsidP="00F53C84">
            <w:pPr>
              <w:rPr>
                <w:rFonts w:ascii="Segoe UI" w:hAnsi="Segoe UI" w:cs="Segoe UI"/>
                <w:sz w:val="22"/>
                <w:szCs w:val="22"/>
              </w:rPr>
            </w:pPr>
            <w:r w:rsidRPr="00196CCC">
              <w:rPr>
                <w:rFonts w:ascii="Segoe UI" w:hAnsi="Segoe UI" w:cs="Segoe UI"/>
                <w:sz w:val="22"/>
                <w:szCs w:val="22"/>
              </w:rPr>
              <w:t>Cartone</w:t>
            </w:r>
          </w:p>
        </w:tc>
        <w:tc>
          <w:tcPr>
            <w:tcW w:w="1843" w:type="dxa"/>
          </w:tcPr>
          <w:p w14:paraId="0D809A48" w14:textId="3982436D" w:rsidR="00F53C84" w:rsidRPr="00196CCC" w:rsidRDefault="00F53C84" w:rsidP="00F53C84">
            <w:pPr>
              <w:jc w:val="center"/>
              <w:rPr>
                <w:rFonts w:ascii="Segoe UI" w:hAnsi="Segoe UI" w:cs="Segoe UI"/>
                <w:sz w:val="22"/>
                <w:szCs w:val="22"/>
              </w:rPr>
            </w:pPr>
          </w:p>
        </w:tc>
        <w:tc>
          <w:tcPr>
            <w:tcW w:w="1630" w:type="dxa"/>
          </w:tcPr>
          <w:p w14:paraId="19AB7B06" w14:textId="77777777" w:rsidR="00F53C84" w:rsidRPr="00196CCC" w:rsidRDefault="00F53C84" w:rsidP="00F53C84">
            <w:pPr>
              <w:jc w:val="center"/>
              <w:rPr>
                <w:rFonts w:ascii="Segoe UI" w:hAnsi="Segoe UI" w:cs="Segoe UI"/>
                <w:sz w:val="22"/>
                <w:szCs w:val="22"/>
              </w:rPr>
            </w:pPr>
          </w:p>
        </w:tc>
        <w:tc>
          <w:tcPr>
            <w:tcW w:w="1719" w:type="dxa"/>
          </w:tcPr>
          <w:p w14:paraId="629B57DD" w14:textId="77777777" w:rsidR="00F53C84" w:rsidRPr="00196CCC" w:rsidRDefault="00F53C84" w:rsidP="00F53C84">
            <w:pPr>
              <w:jc w:val="center"/>
              <w:rPr>
                <w:rFonts w:ascii="Segoe UI" w:hAnsi="Segoe UI" w:cs="Segoe UI"/>
                <w:sz w:val="22"/>
                <w:szCs w:val="22"/>
              </w:rPr>
            </w:pPr>
          </w:p>
        </w:tc>
        <w:tc>
          <w:tcPr>
            <w:tcW w:w="2605" w:type="dxa"/>
          </w:tcPr>
          <w:p w14:paraId="7C86AC72" w14:textId="77777777" w:rsidR="00F53C84" w:rsidRPr="00196CCC" w:rsidRDefault="00F53C84" w:rsidP="00F53C84">
            <w:pPr>
              <w:jc w:val="center"/>
              <w:rPr>
                <w:rFonts w:ascii="Segoe UI" w:hAnsi="Segoe UI" w:cs="Segoe UI"/>
                <w:sz w:val="22"/>
                <w:szCs w:val="22"/>
              </w:rPr>
            </w:pPr>
          </w:p>
        </w:tc>
      </w:tr>
    </w:tbl>
    <w:p w14:paraId="0902D718" w14:textId="77777777" w:rsidR="005F0700" w:rsidRPr="00196CCC" w:rsidRDefault="005F0700" w:rsidP="00DC50BF">
      <w:pPr>
        <w:pStyle w:val="Intestazione"/>
        <w:tabs>
          <w:tab w:val="clear" w:pos="4819"/>
          <w:tab w:val="clear" w:pos="9638"/>
        </w:tabs>
        <w:spacing w:after="120" w:line="360" w:lineRule="auto"/>
        <w:ind w:firstLine="284"/>
        <w:rPr>
          <w:rFonts w:ascii="Segoe UI" w:hAnsi="Segoe UI" w:cs="Segoe UI"/>
          <w:sz w:val="22"/>
          <w:szCs w:val="22"/>
        </w:rPr>
      </w:pPr>
    </w:p>
    <w:p w14:paraId="6534EBC2" w14:textId="7AEA1A31" w:rsidR="00214768" w:rsidRPr="00196CCC" w:rsidRDefault="00214768" w:rsidP="00DC50BF">
      <w:pPr>
        <w:spacing w:before="120" w:after="120" w:line="360" w:lineRule="auto"/>
        <w:rPr>
          <w:rFonts w:ascii="Segoe UI" w:hAnsi="Segoe UI" w:cs="Segoe UI"/>
          <w:sz w:val="22"/>
          <w:szCs w:val="22"/>
          <w:u w:val="single"/>
        </w:rPr>
      </w:pPr>
      <w:r w:rsidRPr="00196CCC">
        <w:rPr>
          <w:rFonts w:ascii="Segoe UI" w:hAnsi="Segoe UI" w:cs="Segoe UI"/>
          <w:sz w:val="22"/>
          <w:szCs w:val="22"/>
        </w:rPr>
        <w:t xml:space="preserve">I contenitori dovranno essere resi disponibili </w:t>
      </w:r>
      <w:r w:rsidR="00A30511" w:rsidRPr="00196CCC">
        <w:rPr>
          <w:rFonts w:ascii="Segoe UI" w:hAnsi="Segoe UI" w:cs="Segoe UI"/>
          <w:sz w:val="22"/>
          <w:szCs w:val="22"/>
        </w:rPr>
        <w:t xml:space="preserve">entro la mattina del giorno </w:t>
      </w:r>
      <w:r w:rsidRPr="00196CCC">
        <w:rPr>
          <w:rFonts w:ascii="Segoe UI" w:hAnsi="Segoe UI" w:cs="Segoe UI"/>
          <w:sz w:val="22"/>
          <w:szCs w:val="22"/>
          <w:highlight w:val="yellow"/>
          <w:u w:val="single"/>
        </w:rPr>
        <w:t>10</w:t>
      </w:r>
      <w:r w:rsidR="00F641EB" w:rsidRPr="00196CCC">
        <w:rPr>
          <w:rFonts w:ascii="Segoe UI" w:hAnsi="Segoe UI" w:cs="Segoe UI"/>
          <w:sz w:val="22"/>
          <w:szCs w:val="22"/>
          <w:highlight w:val="yellow"/>
          <w:u w:val="single"/>
        </w:rPr>
        <w:t>-09-2024</w:t>
      </w:r>
      <w:r w:rsidR="00F641EB" w:rsidRPr="00196CCC">
        <w:rPr>
          <w:rFonts w:ascii="Segoe UI" w:hAnsi="Segoe UI" w:cs="Segoe UI"/>
          <w:sz w:val="22"/>
          <w:szCs w:val="22"/>
          <w:u w:val="single"/>
        </w:rPr>
        <w:t xml:space="preserve">       </w:t>
      </w:r>
      <w:r w:rsidRPr="00196CCC">
        <w:rPr>
          <w:rFonts w:ascii="Segoe UI" w:hAnsi="Segoe UI" w:cs="Segoe UI"/>
          <w:sz w:val="22"/>
          <w:szCs w:val="22"/>
        </w:rPr>
        <w:t xml:space="preserve"> e potranno essere svuotati a partire dal giorno </w:t>
      </w:r>
      <w:r w:rsidRPr="00196CCC">
        <w:rPr>
          <w:rFonts w:ascii="Segoe UI" w:hAnsi="Segoe UI" w:cs="Segoe UI"/>
          <w:sz w:val="22"/>
          <w:szCs w:val="22"/>
          <w:highlight w:val="yellow"/>
          <w:u w:val="single"/>
        </w:rPr>
        <w:t>15</w:t>
      </w:r>
      <w:r w:rsidRPr="00196CCC">
        <w:rPr>
          <w:rFonts w:ascii="Segoe UI" w:hAnsi="Segoe UI" w:cs="Segoe UI"/>
          <w:sz w:val="22"/>
          <w:szCs w:val="22"/>
          <w:u w:val="single"/>
        </w:rPr>
        <w:t>.</w:t>
      </w:r>
    </w:p>
    <w:p w14:paraId="3A456E9C" w14:textId="66CE41F5" w:rsidR="00214768" w:rsidRPr="00196CCC" w:rsidRDefault="00214768" w:rsidP="00DC50BF">
      <w:pPr>
        <w:spacing w:before="120" w:after="120" w:line="360" w:lineRule="auto"/>
        <w:rPr>
          <w:rFonts w:ascii="Segoe UI" w:hAnsi="Segoe UI" w:cs="Segoe UI"/>
          <w:sz w:val="22"/>
          <w:szCs w:val="22"/>
        </w:rPr>
      </w:pPr>
      <w:r w:rsidRPr="00196CCC">
        <w:rPr>
          <w:rFonts w:ascii="Segoe UI" w:hAnsi="Segoe UI" w:cs="Segoe UI"/>
          <w:sz w:val="22"/>
          <w:szCs w:val="22"/>
        </w:rPr>
        <w:t xml:space="preserve">I contenitori dovranno essere posizionati e ritirati presso </w:t>
      </w:r>
      <w:r w:rsidR="008C0C4C" w:rsidRPr="00196CCC">
        <w:rPr>
          <w:rFonts w:ascii="Segoe UI" w:hAnsi="Segoe UI" w:cs="Segoe UI"/>
          <w:sz w:val="22"/>
          <w:szCs w:val="22"/>
        </w:rPr>
        <w:t>la località sopraindicata,</w:t>
      </w:r>
      <w:r w:rsidRPr="00196CCC">
        <w:rPr>
          <w:rFonts w:ascii="Segoe UI" w:hAnsi="Segoe UI" w:cs="Segoe UI"/>
          <w:sz w:val="22"/>
          <w:szCs w:val="22"/>
        </w:rPr>
        <w:t xml:space="preserve"> per cui si fornisce il contatto del referente sig. </w:t>
      </w:r>
      <w:r w:rsidRPr="00196CCC">
        <w:rPr>
          <w:rFonts w:ascii="Segoe UI" w:hAnsi="Segoe UI" w:cs="Segoe UI"/>
          <w:sz w:val="22"/>
          <w:szCs w:val="22"/>
          <w:highlight w:val="yellow"/>
          <w:u w:val="single"/>
        </w:rPr>
        <w:t>ALTRO TIZIO CAIO</w:t>
      </w:r>
      <w:r w:rsidRPr="00196CCC">
        <w:rPr>
          <w:rFonts w:ascii="Segoe UI" w:hAnsi="Segoe UI" w:cs="Segoe UI"/>
          <w:sz w:val="22"/>
          <w:szCs w:val="22"/>
        </w:rPr>
        <w:t xml:space="preserve">, tel. </w:t>
      </w:r>
      <w:r w:rsidRPr="00196CCC">
        <w:rPr>
          <w:rFonts w:ascii="Segoe UI" w:hAnsi="Segoe UI" w:cs="Segoe UI"/>
          <w:sz w:val="22"/>
          <w:szCs w:val="22"/>
          <w:highlight w:val="yellow"/>
          <w:u w:val="single"/>
        </w:rPr>
        <w:t>333/XXXXX</w:t>
      </w:r>
      <w:r w:rsidRPr="00196CCC">
        <w:rPr>
          <w:rFonts w:ascii="Segoe UI" w:hAnsi="Segoe UI" w:cs="Segoe UI"/>
          <w:sz w:val="22"/>
          <w:szCs w:val="22"/>
        </w:rPr>
        <w:t xml:space="preserve">, email </w:t>
      </w:r>
      <w:r w:rsidRPr="00196CCC">
        <w:rPr>
          <w:rFonts w:ascii="Segoe UI" w:hAnsi="Segoe UI" w:cs="Segoe UI"/>
          <w:sz w:val="22"/>
          <w:szCs w:val="22"/>
          <w:highlight w:val="yellow"/>
          <w:u w:val="single"/>
        </w:rPr>
        <w:t>inserire email</w:t>
      </w:r>
      <w:r w:rsidRPr="00196CCC">
        <w:rPr>
          <w:rFonts w:ascii="Segoe UI" w:hAnsi="Segoe UI" w:cs="Segoe UI"/>
          <w:sz w:val="22"/>
          <w:szCs w:val="22"/>
        </w:rPr>
        <w:t>.</w:t>
      </w:r>
    </w:p>
    <w:p w14:paraId="14B11730" w14:textId="77777777" w:rsidR="00214768" w:rsidRPr="00196CCC" w:rsidRDefault="00214768" w:rsidP="00DC50BF">
      <w:pPr>
        <w:spacing w:before="120" w:after="120" w:line="360" w:lineRule="auto"/>
        <w:rPr>
          <w:rFonts w:ascii="Segoe UI" w:hAnsi="Segoe UI" w:cs="Segoe UI"/>
          <w:sz w:val="22"/>
          <w:szCs w:val="22"/>
        </w:rPr>
      </w:pPr>
      <w:r w:rsidRPr="00196CCC">
        <w:rPr>
          <w:rFonts w:ascii="Segoe UI" w:hAnsi="Segoe UI" w:cs="Segoe UI"/>
          <w:sz w:val="22"/>
          <w:szCs w:val="22"/>
        </w:rPr>
        <w:t xml:space="preserve">NOTE: </w:t>
      </w:r>
      <w:r w:rsidRPr="00196CCC">
        <w:rPr>
          <w:rFonts w:ascii="Segoe UI" w:hAnsi="Segoe UI" w:cs="Segoe UI"/>
          <w:sz w:val="22"/>
          <w:szCs w:val="22"/>
          <w:highlight w:val="yellow"/>
          <w:u w:val="single"/>
        </w:rPr>
        <w:t>I contenitori dell’organico potranno essere svuotati già nella mattinata di lunedì 14 e saranno posizionati all’imbocco della strada di accesso in modo da non interferire con le operazioni di smontaggio</w:t>
      </w:r>
      <w:r w:rsidRPr="00196CCC">
        <w:rPr>
          <w:rFonts w:ascii="Segoe UI" w:hAnsi="Segoe UI" w:cs="Segoe UI"/>
          <w:sz w:val="22"/>
          <w:szCs w:val="22"/>
        </w:rPr>
        <w:t>.</w:t>
      </w:r>
    </w:p>
    <w:p w14:paraId="68D34EF9" w14:textId="77777777" w:rsidR="00214768" w:rsidRPr="00196CCC" w:rsidRDefault="00214768" w:rsidP="00DC50BF">
      <w:pPr>
        <w:spacing w:before="120" w:after="120" w:line="360" w:lineRule="auto"/>
        <w:rPr>
          <w:rFonts w:ascii="Segoe UI" w:hAnsi="Segoe UI" w:cs="Segoe UI"/>
          <w:sz w:val="22"/>
          <w:szCs w:val="22"/>
        </w:rPr>
      </w:pPr>
      <w:r w:rsidRPr="00196CCC">
        <w:rPr>
          <w:rFonts w:ascii="Segoe UI" w:hAnsi="Segoe UI" w:cs="Segoe UI"/>
          <w:sz w:val="22"/>
          <w:szCs w:val="22"/>
        </w:rPr>
        <w:t>Rimanendo in attesa di un cortese riscontro, porgo distinti saluti</w:t>
      </w:r>
    </w:p>
    <w:p w14:paraId="04D434BA" w14:textId="69B8AA02" w:rsidR="00706F22" w:rsidRPr="00196CCC" w:rsidRDefault="00214768" w:rsidP="003D08B4">
      <w:pPr>
        <w:spacing w:before="120" w:after="120" w:line="360" w:lineRule="auto"/>
        <w:rPr>
          <w:rFonts w:ascii="Segoe UI" w:hAnsi="Segoe UI" w:cs="Segoe UI"/>
          <w:sz w:val="22"/>
          <w:szCs w:val="22"/>
        </w:rPr>
      </w:pPr>
      <w:r w:rsidRPr="00196CCC">
        <w:rPr>
          <w:rFonts w:ascii="Segoe UI" w:hAnsi="Segoe UI" w:cs="Segoe UI"/>
          <w:sz w:val="22"/>
          <w:szCs w:val="22"/>
        </w:rPr>
        <w:t>Data/Firma del richiedente</w:t>
      </w:r>
    </w:p>
    <w:sectPr w:rsidR="00706F22" w:rsidRPr="00196CCC" w:rsidSect="009D72C6">
      <w:headerReference w:type="even" r:id="rId20"/>
      <w:headerReference w:type="default" r:id="rId21"/>
      <w:footerReference w:type="even" r:id="rId22"/>
      <w:footerReference w:type="default" r:id="rId23"/>
      <w:headerReference w:type="first" r:id="rId24"/>
      <w:footerReference w:type="first" r:id="rId25"/>
      <w:pgSz w:w="11907" w:h="16840" w:code="9"/>
      <w:pgMar w:top="1417" w:right="1134" w:bottom="1134" w:left="1134" w:header="567"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CC247" w14:textId="77777777" w:rsidR="009D7DE4" w:rsidRDefault="009D7DE4">
      <w:r>
        <w:separator/>
      </w:r>
    </w:p>
  </w:endnote>
  <w:endnote w:type="continuationSeparator" w:id="0">
    <w:p w14:paraId="01F712F1" w14:textId="77777777" w:rsidR="009D7DE4" w:rsidRDefault="009D7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E5BA6" w14:textId="77777777" w:rsidR="00E6458C" w:rsidRDefault="00E6458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B5EAA93" w14:textId="77777777" w:rsidR="00E6458C" w:rsidRDefault="00E6458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30888" w14:textId="77777777" w:rsidR="00E6458C" w:rsidRDefault="00E6458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300B3E98" w14:textId="77777777" w:rsidR="00E6458C" w:rsidRDefault="00E6458C">
    <w:pPr>
      <w:pStyle w:val="Pidipagina"/>
    </w:pPr>
    <w: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9EFA8" w14:textId="77777777" w:rsidR="009D72C6" w:rsidRDefault="009D72C6" w:rsidP="009D72C6">
    <w:pPr>
      <w:pStyle w:val="Pidipagina"/>
      <w:tabs>
        <w:tab w:val="clear" w:pos="9638"/>
        <w:tab w:val="right" w:pos="10065"/>
      </w:tabs>
      <w:ind w:left="-567" w:right="-568"/>
      <w:jc w:val="center"/>
      <w:rPr>
        <w:sz w:val="12"/>
      </w:rPr>
    </w:pPr>
  </w:p>
  <w:p w14:paraId="1636D943" w14:textId="77777777" w:rsidR="00E6458C" w:rsidRDefault="00E6458C">
    <w:pPr>
      <w:pStyle w:val="Pidipagina"/>
      <w:tabs>
        <w:tab w:val="clear" w:pos="9638"/>
        <w:tab w:val="right" w:pos="10065"/>
      </w:tabs>
      <w:ind w:left="-567" w:right="-568"/>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6E374" w14:textId="77777777" w:rsidR="009D7DE4" w:rsidRDefault="009D7DE4">
      <w:r>
        <w:separator/>
      </w:r>
    </w:p>
  </w:footnote>
  <w:footnote w:type="continuationSeparator" w:id="0">
    <w:p w14:paraId="3DD92334" w14:textId="77777777" w:rsidR="009D7DE4" w:rsidRDefault="009D7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F023F" w14:textId="77777777" w:rsidR="00744E6A" w:rsidRDefault="00744E6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A75BC" w14:textId="77777777" w:rsidR="00E6458C" w:rsidRDefault="00E6458C">
    <w:pPr>
      <w:pStyle w:val="Intestazione"/>
      <w:jc w:val="center"/>
      <w:rPr>
        <w:sz w:val="16"/>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EB66F" w14:textId="37C97DA6" w:rsidR="00E6458C" w:rsidRDefault="00E6458C">
    <w:pPr>
      <w:pStyle w:val="Intestazione"/>
      <w:jc w:val="center"/>
    </w:pPr>
    <w:r>
      <w:t xml:space="preserve">                                             </w:t>
    </w:r>
    <w:r w:rsidR="00744E6A">
      <w:rPr>
        <w:noProof/>
      </w:rPr>
      <w:drawing>
        <wp:anchor distT="0" distB="0" distL="114300" distR="114300" simplePos="0" relativeHeight="251659264" behindDoc="0" locked="0" layoutInCell="1" allowOverlap="1" wp14:anchorId="47E6197A" wp14:editId="616C44CB">
          <wp:simplePos x="0" y="0"/>
          <wp:positionH relativeFrom="margin">
            <wp:posOffset>0</wp:posOffset>
          </wp:positionH>
          <wp:positionV relativeFrom="paragraph">
            <wp:posOffset>0</wp:posOffset>
          </wp:positionV>
          <wp:extent cx="6076950" cy="700315"/>
          <wp:effectExtent l="0" t="0" r="0" b="5080"/>
          <wp:wrapNone/>
          <wp:docPr id="68686980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950" cy="700315"/>
                  </a:xfrm>
                  <a:prstGeom prst="rect">
                    <a:avLst/>
                  </a:prstGeom>
                  <a:noFill/>
                </pic:spPr>
              </pic:pic>
            </a:graphicData>
          </a:graphic>
          <wp14:sizeRelH relativeFrom="page">
            <wp14:pctWidth>0</wp14:pctWidth>
          </wp14:sizeRelH>
          <wp14:sizeRelV relativeFrom="page">
            <wp14:pctHeight>0</wp14:pctHeight>
          </wp14:sizeRelV>
        </wp:anchor>
      </w:drawing>
    </w:r>
  </w:p>
  <w:p w14:paraId="2EA97DD7" w14:textId="77777777" w:rsidR="00E6458C" w:rsidRPr="007E3EC8" w:rsidRDefault="00E6458C" w:rsidP="001D5392">
    <w:pPr>
      <w:pStyle w:val="Intestazione"/>
      <w:rPr>
        <w:rFonts w:ascii="Arial" w:hAnsi="Arial" w:cs="Arial"/>
        <w:sz w:val="20"/>
      </w:rPr>
    </w:pPr>
    <w:r w:rsidRPr="007E3EC8">
      <w:rPr>
        <w:rFonts w:ascii="Arial" w:hAnsi="Arial" w:cs="Arial"/>
      </w:rPr>
      <w:t xml:space="preserve">                    </w:t>
    </w:r>
    <w:r w:rsidRPr="007E3EC8">
      <w:rPr>
        <w:rFonts w:ascii="Arial" w:hAnsi="Arial" w:cs="Arial"/>
        <w:b/>
        <w:szCs w:val="24"/>
      </w:rPr>
      <w:t xml:space="preserve">   </w:t>
    </w:r>
    <w:bookmarkStart w:id="1" w:name="_Hlk526777176"/>
    <w:r w:rsidRPr="007E3EC8">
      <w:rPr>
        <w:rFonts w:ascii="Arial" w:hAnsi="Arial" w:cs="Arial"/>
        <w:b/>
        <w:szCs w:val="24"/>
        <w:u w:val="single"/>
      </w:rPr>
      <w:t>subATO A</w:t>
    </w:r>
    <w:bookmarkEnd w:id="1"/>
    <w:r w:rsidRPr="007E3EC8">
      <w:rPr>
        <w:rFonts w:ascii="Arial" w:hAnsi="Arial" w:cs="Arial"/>
        <w:b/>
        <w:szCs w:val="24"/>
      </w:rPr>
      <w:t xml:space="preserve">                                                                 </w:t>
    </w:r>
    <w:r w:rsidRPr="007E3EC8">
      <w:rPr>
        <w:rFonts w:ascii="Arial" w:hAnsi="Arial" w:cs="Arial"/>
        <w:b/>
        <w:szCs w:val="24"/>
        <w:u w:val="single"/>
      </w:rPr>
      <w:t>subATO B</w:t>
    </w:r>
  </w:p>
  <w:p w14:paraId="374D7FD1" w14:textId="77777777" w:rsidR="00E6458C" w:rsidRPr="007E3EC8" w:rsidRDefault="00E6458C" w:rsidP="001D5392">
    <w:pPr>
      <w:pStyle w:val="Intestazione"/>
      <w:jc w:val="center"/>
      <w:rPr>
        <w:rFonts w:ascii="Arial" w:hAnsi="Arial" w:cs="Arial"/>
        <w:b/>
        <w:szCs w:val="24"/>
      </w:rPr>
    </w:pPr>
  </w:p>
  <w:p w14:paraId="332D3F2E" w14:textId="17E4A81C" w:rsidR="00E6458C" w:rsidRDefault="00E6458C" w:rsidP="001D5392">
    <w:pPr>
      <w:pStyle w:val="Intestazione"/>
      <w:jc w:val="center"/>
      <w:rPr>
        <w:rFonts w:ascii="Arial" w:hAnsi="Arial" w:cs="Arial"/>
        <w:b/>
        <w:szCs w:val="24"/>
        <w:u w:val="single"/>
      </w:rPr>
    </w:pPr>
    <w:r w:rsidRPr="007E3EC8">
      <w:rPr>
        <w:rFonts w:ascii="Arial" w:hAnsi="Arial" w:cs="Arial"/>
        <w:b/>
        <w:szCs w:val="24"/>
        <w:u w:val="single"/>
      </w:rPr>
      <w:t>SERVIZIO ASSOCIATO RIFIUTI</w:t>
    </w:r>
  </w:p>
  <w:p w14:paraId="3A12022E" w14:textId="77777777" w:rsidR="009D72C6" w:rsidRPr="007E3EC8" w:rsidRDefault="009D72C6" w:rsidP="001D5392">
    <w:pPr>
      <w:pStyle w:val="Intestazione"/>
      <w:jc w:val="center"/>
      <w:rPr>
        <w:rFonts w:ascii="Arial" w:hAnsi="Arial" w:cs="Arial"/>
        <w:b/>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D32B5"/>
    <w:multiLevelType w:val="hybridMultilevel"/>
    <w:tmpl w:val="1A1E6C6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03C705B5"/>
    <w:multiLevelType w:val="hybridMultilevel"/>
    <w:tmpl w:val="41EA2A3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107A3EB5"/>
    <w:multiLevelType w:val="hybridMultilevel"/>
    <w:tmpl w:val="D27451E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2E552D93"/>
    <w:multiLevelType w:val="hybridMultilevel"/>
    <w:tmpl w:val="DB2CD870"/>
    <w:lvl w:ilvl="0" w:tplc="A7BC7FC2">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Symbol"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Symbol"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Symbol"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2FCA02BE"/>
    <w:multiLevelType w:val="singleLevel"/>
    <w:tmpl w:val="04100011"/>
    <w:lvl w:ilvl="0">
      <w:start w:val="1"/>
      <w:numFmt w:val="decimal"/>
      <w:lvlText w:val="%1)"/>
      <w:lvlJc w:val="left"/>
      <w:pPr>
        <w:tabs>
          <w:tab w:val="num" w:pos="360"/>
        </w:tabs>
        <w:ind w:left="360" w:hanging="360"/>
      </w:pPr>
      <w:rPr>
        <w:rFonts w:hint="default"/>
      </w:rPr>
    </w:lvl>
  </w:abstractNum>
  <w:abstractNum w:abstractNumId="5" w15:restartNumberingAfterBreak="0">
    <w:nsid w:val="312808EC"/>
    <w:multiLevelType w:val="hybridMultilevel"/>
    <w:tmpl w:val="C8BC62D6"/>
    <w:lvl w:ilvl="0" w:tplc="2CEA61EA">
      <w:numFmt w:val="bullet"/>
      <w:lvlText w:val="-"/>
      <w:lvlJc w:val="left"/>
      <w:pPr>
        <w:tabs>
          <w:tab w:val="num" w:pos="720"/>
        </w:tabs>
        <w:ind w:left="720" w:hanging="360"/>
      </w:pPr>
      <w:rPr>
        <w:rFonts w:ascii="Times New Roman" w:eastAsia="Times New Roman" w:hAnsi="Times New Roman" w:cs="Times New Roman" w:hint="default"/>
      </w:rPr>
    </w:lvl>
    <w:lvl w:ilvl="1" w:tplc="DAFE0324" w:tentative="1">
      <w:start w:val="1"/>
      <w:numFmt w:val="bullet"/>
      <w:lvlText w:val="o"/>
      <w:lvlJc w:val="left"/>
      <w:pPr>
        <w:tabs>
          <w:tab w:val="num" w:pos="1440"/>
        </w:tabs>
        <w:ind w:left="1440" w:hanging="360"/>
      </w:pPr>
      <w:rPr>
        <w:rFonts w:ascii="Courier New" w:hAnsi="Courier New" w:cs="Symbol" w:hint="default"/>
      </w:rPr>
    </w:lvl>
    <w:lvl w:ilvl="2" w:tplc="B7BAD29A" w:tentative="1">
      <w:start w:val="1"/>
      <w:numFmt w:val="bullet"/>
      <w:lvlText w:val=""/>
      <w:lvlJc w:val="left"/>
      <w:pPr>
        <w:tabs>
          <w:tab w:val="num" w:pos="2160"/>
        </w:tabs>
        <w:ind w:left="2160" w:hanging="360"/>
      </w:pPr>
      <w:rPr>
        <w:rFonts w:ascii="Wingdings" w:hAnsi="Wingdings" w:hint="default"/>
      </w:rPr>
    </w:lvl>
    <w:lvl w:ilvl="3" w:tplc="1464ADBC" w:tentative="1">
      <w:start w:val="1"/>
      <w:numFmt w:val="bullet"/>
      <w:lvlText w:val=""/>
      <w:lvlJc w:val="left"/>
      <w:pPr>
        <w:tabs>
          <w:tab w:val="num" w:pos="2880"/>
        </w:tabs>
        <w:ind w:left="2880" w:hanging="360"/>
      </w:pPr>
      <w:rPr>
        <w:rFonts w:ascii="Symbol" w:hAnsi="Symbol" w:hint="default"/>
      </w:rPr>
    </w:lvl>
    <w:lvl w:ilvl="4" w:tplc="A26690C4" w:tentative="1">
      <w:start w:val="1"/>
      <w:numFmt w:val="bullet"/>
      <w:lvlText w:val="o"/>
      <w:lvlJc w:val="left"/>
      <w:pPr>
        <w:tabs>
          <w:tab w:val="num" w:pos="3600"/>
        </w:tabs>
        <w:ind w:left="3600" w:hanging="360"/>
      </w:pPr>
      <w:rPr>
        <w:rFonts w:ascii="Courier New" w:hAnsi="Courier New" w:cs="Symbol" w:hint="default"/>
      </w:rPr>
    </w:lvl>
    <w:lvl w:ilvl="5" w:tplc="427CE274" w:tentative="1">
      <w:start w:val="1"/>
      <w:numFmt w:val="bullet"/>
      <w:lvlText w:val=""/>
      <w:lvlJc w:val="left"/>
      <w:pPr>
        <w:tabs>
          <w:tab w:val="num" w:pos="4320"/>
        </w:tabs>
        <w:ind w:left="4320" w:hanging="360"/>
      </w:pPr>
      <w:rPr>
        <w:rFonts w:ascii="Wingdings" w:hAnsi="Wingdings" w:hint="default"/>
      </w:rPr>
    </w:lvl>
    <w:lvl w:ilvl="6" w:tplc="091E2FB6" w:tentative="1">
      <w:start w:val="1"/>
      <w:numFmt w:val="bullet"/>
      <w:lvlText w:val=""/>
      <w:lvlJc w:val="left"/>
      <w:pPr>
        <w:tabs>
          <w:tab w:val="num" w:pos="5040"/>
        </w:tabs>
        <w:ind w:left="5040" w:hanging="360"/>
      </w:pPr>
      <w:rPr>
        <w:rFonts w:ascii="Symbol" w:hAnsi="Symbol" w:hint="default"/>
      </w:rPr>
    </w:lvl>
    <w:lvl w:ilvl="7" w:tplc="9F74AA3E" w:tentative="1">
      <w:start w:val="1"/>
      <w:numFmt w:val="bullet"/>
      <w:lvlText w:val="o"/>
      <w:lvlJc w:val="left"/>
      <w:pPr>
        <w:tabs>
          <w:tab w:val="num" w:pos="5760"/>
        </w:tabs>
        <w:ind w:left="5760" w:hanging="360"/>
      </w:pPr>
      <w:rPr>
        <w:rFonts w:ascii="Courier New" w:hAnsi="Courier New" w:cs="Symbol" w:hint="default"/>
      </w:rPr>
    </w:lvl>
    <w:lvl w:ilvl="8" w:tplc="834095C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3168A9"/>
    <w:multiLevelType w:val="hybridMultilevel"/>
    <w:tmpl w:val="E3A0FA8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4453755B"/>
    <w:multiLevelType w:val="hybridMultilevel"/>
    <w:tmpl w:val="0EFEA9B4"/>
    <w:lvl w:ilvl="0" w:tplc="04100001">
      <w:start w:val="1"/>
      <w:numFmt w:val="bullet"/>
      <w:lvlText w:val=""/>
      <w:lvlJc w:val="left"/>
      <w:pPr>
        <w:ind w:left="1057" w:hanging="360"/>
      </w:pPr>
      <w:rPr>
        <w:rFonts w:ascii="Symbol" w:hAnsi="Symbol" w:hint="default"/>
      </w:rPr>
    </w:lvl>
    <w:lvl w:ilvl="1" w:tplc="04100003">
      <w:start w:val="1"/>
      <w:numFmt w:val="bullet"/>
      <w:lvlText w:val="o"/>
      <w:lvlJc w:val="left"/>
      <w:pPr>
        <w:ind w:left="1777" w:hanging="360"/>
      </w:pPr>
      <w:rPr>
        <w:rFonts w:ascii="Courier New" w:hAnsi="Courier New" w:cs="Courier New" w:hint="default"/>
      </w:rPr>
    </w:lvl>
    <w:lvl w:ilvl="2" w:tplc="04100005">
      <w:start w:val="1"/>
      <w:numFmt w:val="bullet"/>
      <w:lvlText w:val=""/>
      <w:lvlJc w:val="left"/>
      <w:pPr>
        <w:ind w:left="2497" w:hanging="360"/>
      </w:pPr>
      <w:rPr>
        <w:rFonts w:ascii="Wingdings" w:hAnsi="Wingdings" w:hint="default"/>
      </w:rPr>
    </w:lvl>
    <w:lvl w:ilvl="3" w:tplc="04100001" w:tentative="1">
      <w:start w:val="1"/>
      <w:numFmt w:val="bullet"/>
      <w:lvlText w:val=""/>
      <w:lvlJc w:val="left"/>
      <w:pPr>
        <w:ind w:left="3217" w:hanging="360"/>
      </w:pPr>
      <w:rPr>
        <w:rFonts w:ascii="Symbol" w:hAnsi="Symbol" w:hint="default"/>
      </w:rPr>
    </w:lvl>
    <w:lvl w:ilvl="4" w:tplc="04100003" w:tentative="1">
      <w:start w:val="1"/>
      <w:numFmt w:val="bullet"/>
      <w:lvlText w:val="o"/>
      <w:lvlJc w:val="left"/>
      <w:pPr>
        <w:ind w:left="3937" w:hanging="360"/>
      </w:pPr>
      <w:rPr>
        <w:rFonts w:ascii="Courier New" w:hAnsi="Courier New" w:cs="Courier New" w:hint="default"/>
      </w:rPr>
    </w:lvl>
    <w:lvl w:ilvl="5" w:tplc="04100005" w:tentative="1">
      <w:start w:val="1"/>
      <w:numFmt w:val="bullet"/>
      <w:lvlText w:val=""/>
      <w:lvlJc w:val="left"/>
      <w:pPr>
        <w:ind w:left="4657" w:hanging="360"/>
      </w:pPr>
      <w:rPr>
        <w:rFonts w:ascii="Wingdings" w:hAnsi="Wingdings" w:hint="default"/>
      </w:rPr>
    </w:lvl>
    <w:lvl w:ilvl="6" w:tplc="04100001" w:tentative="1">
      <w:start w:val="1"/>
      <w:numFmt w:val="bullet"/>
      <w:lvlText w:val=""/>
      <w:lvlJc w:val="left"/>
      <w:pPr>
        <w:ind w:left="5377" w:hanging="360"/>
      </w:pPr>
      <w:rPr>
        <w:rFonts w:ascii="Symbol" w:hAnsi="Symbol" w:hint="default"/>
      </w:rPr>
    </w:lvl>
    <w:lvl w:ilvl="7" w:tplc="04100003" w:tentative="1">
      <w:start w:val="1"/>
      <w:numFmt w:val="bullet"/>
      <w:lvlText w:val="o"/>
      <w:lvlJc w:val="left"/>
      <w:pPr>
        <w:ind w:left="6097" w:hanging="360"/>
      </w:pPr>
      <w:rPr>
        <w:rFonts w:ascii="Courier New" w:hAnsi="Courier New" w:cs="Courier New" w:hint="default"/>
      </w:rPr>
    </w:lvl>
    <w:lvl w:ilvl="8" w:tplc="04100005" w:tentative="1">
      <w:start w:val="1"/>
      <w:numFmt w:val="bullet"/>
      <w:lvlText w:val=""/>
      <w:lvlJc w:val="left"/>
      <w:pPr>
        <w:ind w:left="6817" w:hanging="360"/>
      </w:pPr>
      <w:rPr>
        <w:rFonts w:ascii="Wingdings" w:hAnsi="Wingdings" w:hint="default"/>
      </w:rPr>
    </w:lvl>
  </w:abstractNum>
  <w:abstractNum w:abstractNumId="8" w15:restartNumberingAfterBreak="0">
    <w:nsid w:val="472636B6"/>
    <w:multiLevelType w:val="hybridMultilevel"/>
    <w:tmpl w:val="EE467EF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9" w15:restartNumberingAfterBreak="0">
    <w:nsid w:val="49784013"/>
    <w:multiLevelType w:val="hybridMultilevel"/>
    <w:tmpl w:val="A7001F5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5C0C0EA4"/>
    <w:multiLevelType w:val="hybridMultilevel"/>
    <w:tmpl w:val="A36256D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5C6C537E"/>
    <w:multiLevelType w:val="hybridMultilevel"/>
    <w:tmpl w:val="A1D2A3A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65C92C3F"/>
    <w:multiLevelType w:val="hybridMultilevel"/>
    <w:tmpl w:val="2D789B3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69B91DD9"/>
    <w:multiLevelType w:val="hybridMultilevel"/>
    <w:tmpl w:val="63B48B1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Symbol"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Symbol"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Symbol"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735F492D"/>
    <w:multiLevelType w:val="hybridMultilevel"/>
    <w:tmpl w:val="8F5C320E"/>
    <w:lvl w:ilvl="0" w:tplc="254C5B8C">
      <w:numFmt w:val="bullet"/>
      <w:lvlText w:val="-"/>
      <w:lvlJc w:val="left"/>
      <w:pPr>
        <w:ind w:left="5463" w:hanging="360"/>
      </w:pPr>
      <w:rPr>
        <w:rFonts w:ascii="Times New Roman" w:eastAsia="Times New Roman" w:hAnsi="Times New Roman" w:cs="Times New Roman" w:hint="default"/>
      </w:rPr>
    </w:lvl>
    <w:lvl w:ilvl="1" w:tplc="04100003" w:tentative="1">
      <w:start w:val="1"/>
      <w:numFmt w:val="bullet"/>
      <w:lvlText w:val="o"/>
      <w:lvlJc w:val="left"/>
      <w:pPr>
        <w:ind w:left="6183" w:hanging="360"/>
      </w:pPr>
      <w:rPr>
        <w:rFonts w:ascii="Courier New" w:hAnsi="Courier New" w:cs="Courier New" w:hint="default"/>
      </w:rPr>
    </w:lvl>
    <w:lvl w:ilvl="2" w:tplc="04100005" w:tentative="1">
      <w:start w:val="1"/>
      <w:numFmt w:val="bullet"/>
      <w:lvlText w:val=""/>
      <w:lvlJc w:val="left"/>
      <w:pPr>
        <w:ind w:left="6903" w:hanging="360"/>
      </w:pPr>
      <w:rPr>
        <w:rFonts w:ascii="Wingdings" w:hAnsi="Wingdings" w:hint="default"/>
      </w:rPr>
    </w:lvl>
    <w:lvl w:ilvl="3" w:tplc="04100001" w:tentative="1">
      <w:start w:val="1"/>
      <w:numFmt w:val="bullet"/>
      <w:lvlText w:val=""/>
      <w:lvlJc w:val="left"/>
      <w:pPr>
        <w:ind w:left="7623" w:hanging="360"/>
      </w:pPr>
      <w:rPr>
        <w:rFonts w:ascii="Symbol" w:hAnsi="Symbol" w:hint="default"/>
      </w:rPr>
    </w:lvl>
    <w:lvl w:ilvl="4" w:tplc="04100003" w:tentative="1">
      <w:start w:val="1"/>
      <w:numFmt w:val="bullet"/>
      <w:lvlText w:val="o"/>
      <w:lvlJc w:val="left"/>
      <w:pPr>
        <w:ind w:left="8343" w:hanging="360"/>
      </w:pPr>
      <w:rPr>
        <w:rFonts w:ascii="Courier New" w:hAnsi="Courier New" w:cs="Courier New" w:hint="default"/>
      </w:rPr>
    </w:lvl>
    <w:lvl w:ilvl="5" w:tplc="04100005" w:tentative="1">
      <w:start w:val="1"/>
      <w:numFmt w:val="bullet"/>
      <w:lvlText w:val=""/>
      <w:lvlJc w:val="left"/>
      <w:pPr>
        <w:ind w:left="9063" w:hanging="360"/>
      </w:pPr>
      <w:rPr>
        <w:rFonts w:ascii="Wingdings" w:hAnsi="Wingdings" w:hint="default"/>
      </w:rPr>
    </w:lvl>
    <w:lvl w:ilvl="6" w:tplc="04100001" w:tentative="1">
      <w:start w:val="1"/>
      <w:numFmt w:val="bullet"/>
      <w:lvlText w:val=""/>
      <w:lvlJc w:val="left"/>
      <w:pPr>
        <w:ind w:left="9783" w:hanging="360"/>
      </w:pPr>
      <w:rPr>
        <w:rFonts w:ascii="Symbol" w:hAnsi="Symbol" w:hint="default"/>
      </w:rPr>
    </w:lvl>
    <w:lvl w:ilvl="7" w:tplc="04100003" w:tentative="1">
      <w:start w:val="1"/>
      <w:numFmt w:val="bullet"/>
      <w:lvlText w:val="o"/>
      <w:lvlJc w:val="left"/>
      <w:pPr>
        <w:ind w:left="10503" w:hanging="360"/>
      </w:pPr>
      <w:rPr>
        <w:rFonts w:ascii="Courier New" w:hAnsi="Courier New" w:cs="Courier New" w:hint="default"/>
      </w:rPr>
    </w:lvl>
    <w:lvl w:ilvl="8" w:tplc="04100005" w:tentative="1">
      <w:start w:val="1"/>
      <w:numFmt w:val="bullet"/>
      <w:lvlText w:val=""/>
      <w:lvlJc w:val="left"/>
      <w:pPr>
        <w:ind w:left="11223" w:hanging="360"/>
      </w:pPr>
      <w:rPr>
        <w:rFonts w:ascii="Wingdings" w:hAnsi="Wingdings" w:hint="default"/>
      </w:rPr>
    </w:lvl>
  </w:abstractNum>
  <w:abstractNum w:abstractNumId="15" w15:restartNumberingAfterBreak="0">
    <w:nsid w:val="77637234"/>
    <w:multiLevelType w:val="hybridMultilevel"/>
    <w:tmpl w:val="F7B81778"/>
    <w:lvl w:ilvl="0" w:tplc="E70C4E28">
      <w:start w:val="1"/>
      <w:numFmt w:val="decimal"/>
      <w:lvlText w:val="%1."/>
      <w:lvlJc w:val="left"/>
      <w:pPr>
        <w:tabs>
          <w:tab w:val="num" w:pos="720"/>
        </w:tabs>
        <w:ind w:left="720" w:hanging="360"/>
      </w:pPr>
      <w:rPr>
        <w:rFonts w:hint="default"/>
      </w:rPr>
    </w:lvl>
    <w:lvl w:ilvl="1" w:tplc="A99EAA14" w:tentative="1">
      <w:start w:val="1"/>
      <w:numFmt w:val="lowerLetter"/>
      <w:lvlText w:val="%2."/>
      <w:lvlJc w:val="left"/>
      <w:pPr>
        <w:tabs>
          <w:tab w:val="num" w:pos="1440"/>
        </w:tabs>
        <w:ind w:left="1440" w:hanging="360"/>
      </w:pPr>
    </w:lvl>
    <w:lvl w:ilvl="2" w:tplc="73AAD788" w:tentative="1">
      <w:start w:val="1"/>
      <w:numFmt w:val="lowerRoman"/>
      <w:lvlText w:val="%3."/>
      <w:lvlJc w:val="right"/>
      <w:pPr>
        <w:tabs>
          <w:tab w:val="num" w:pos="2160"/>
        </w:tabs>
        <w:ind w:left="2160" w:hanging="180"/>
      </w:pPr>
    </w:lvl>
    <w:lvl w:ilvl="3" w:tplc="071AAFA8" w:tentative="1">
      <w:start w:val="1"/>
      <w:numFmt w:val="decimal"/>
      <w:lvlText w:val="%4."/>
      <w:lvlJc w:val="left"/>
      <w:pPr>
        <w:tabs>
          <w:tab w:val="num" w:pos="2880"/>
        </w:tabs>
        <w:ind w:left="2880" w:hanging="360"/>
      </w:pPr>
    </w:lvl>
    <w:lvl w:ilvl="4" w:tplc="5C3AB754" w:tentative="1">
      <w:start w:val="1"/>
      <w:numFmt w:val="lowerLetter"/>
      <w:lvlText w:val="%5."/>
      <w:lvlJc w:val="left"/>
      <w:pPr>
        <w:tabs>
          <w:tab w:val="num" w:pos="3600"/>
        </w:tabs>
        <w:ind w:left="3600" w:hanging="360"/>
      </w:pPr>
    </w:lvl>
    <w:lvl w:ilvl="5" w:tplc="A1FAA260" w:tentative="1">
      <w:start w:val="1"/>
      <w:numFmt w:val="lowerRoman"/>
      <w:lvlText w:val="%6."/>
      <w:lvlJc w:val="right"/>
      <w:pPr>
        <w:tabs>
          <w:tab w:val="num" w:pos="4320"/>
        </w:tabs>
        <w:ind w:left="4320" w:hanging="180"/>
      </w:pPr>
    </w:lvl>
    <w:lvl w:ilvl="6" w:tplc="B944194C" w:tentative="1">
      <w:start w:val="1"/>
      <w:numFmt w:val="decimal"/>
      <w:lvlText w:val="%7."/>
      <w:lvlJc w:val="left"/>
      <w:pPr>
        <w:tabs>
          <w:tab w:val="num" w:pos="5040"/>
        </w:tabs>
        <w:ind w:left="5040" w:hanging="360"/>
      </w:pPr>
    </w:lvl>
    <w:lvl w:ilvl="7" w:tplc="DF6A96B0" w:tentative="1">
      <w:start w:val="1"/>
      <w:numFmt w:val="lowerLetter"/>
      <w:lvlText w:val="%8."/>
      <w:lvlJc w:val="left"/>
      <w:pPr>
        <w:tabs>
          <w:tab w:val="num" w:pos="5760"/>
        </w:tabs>
        <w:ind w:left="5760" w:hanging="360"/>
      </w:pPr>
    </w:lvl>
    <w:lvl w:ilvl="8" w:tplc="7CB25C5C" w:tentative="1">
      <w:start w:val="1"/>
      <w:numFmt w:val="lowerRoman"/>
      <w:lvlText w:val="%9."/>
      <w:lvlJc w:val="right"/>
      <w:pPr>
        <w:tabs>
          <w:tab w:val="num" w:pos="6480"/>
        </w:tabs>
        <w:ind w:left="6480" w:hanging="180"/>
      </w:pPr>
    </w:lvl>
  </w:abstractNum>
  <w:abstractNum w:abstractNumId="16" w15:restartNumberingAfterBreak="0">
    <w:nsid w:val="776D6B8D"/>
    <w:multiLevelType w:val="singleLevel"/>
    <w:tmpl w:val="8BD284A6"/>
    <w:lvl w:ilvl="0">
      <w:start w:val="1"/>
      <w:numFmt w:val="decimal"/>
      <w:lvlText w:val="%1."/>
      <w:lvlJc w:val="left"/>
      <w:pPr>
        <w:tabs>
          <w:tab w:val="num" w:pos="1778"/>
        </w:tabs>
        <w:ind w:left="1778" w:hanging="360"/>
      </w:pPr>
      <w:rPr>
        <w:rFonts w:hint="default"/>
      </w:rPr>
    </w:lvl>
  </w:abstractNum>
  <w:abstractNum w:abstractNumId="17" w15:restartNumberingAfterBreak="0">
    <w:nsid w:val="7A9920B9"/>
    <w:multiLevelType w:val="hybridMultilevel"/>
    <w:tmpl w:val="9B7C8BE2"/>
    <w:lvl w:ilvl="0" w:tplc="9D82F39A">
      <w:numFmt w:val="bullet"/>
      <w:lvlText w:val="-"/>
      <w:lvlJc w:val="left"/>
      <w:pPr>
        <w:tabs>
          <w:tab w:val="num" w:pos="5175"/>
        </w:tabs>
        <w:ind w:left="5175" w:hanging="360"/>
      </w:pPr>
      <w:rPr>
        <w:rFonts w:ascii="Times New Roman" w:eastAsia="Times New Roman" w:hAnsi="Times New Roman" w:cs="Times New Roman" w:hint="default"/>
      </w:rPr>
    </w:lvl>
    <w:lvl w:ilvl="1" w:tplc="F6F4B850" w:tentative="1">
      <w:start w:val="1"/>
      <w:numFmt w:val="bullet"/>
      <w:lvlText w:val="o"/>
      <w:lvlJc w:val="left"/>
      <w:pPr>
        <w:tabs>
          <w:tab w:val="num" w:pos="5895"/>
        </w:tabs>
        <w:ind w:left="5895" w:hanging="360"/>
      </w:pPr>
      <w:rPr>
        <w:rFonts w:ascii="Courier New" w:hAnsi="Courier New" w:hint="default"/>
      </w:rPr>
    </w:lvl>
    <w:lvl w:ilvl="2" w:tplc="775EEF14" w:tentative="1">
      <w:start w:val="1"/>
      <w:numFmt w:val="bullet"/>
      <w:lvlText w:val=""/>
      <w:lvlJc w:val="left"/>
      <w:pPr>
        <w:tabs>
          <w:tab w:val="num" w:pos="6615"/>
        </w:tabs>
        <w:ind w:left="6615" w:hanging="360"/>
      </w:pPr>
      <w:rPr>
        <w:rFonts w:ascii="Wingdings" w:hAnsi="Wingdings" w:hint="default"/>
      </w:rPr>
    </w:lvl>
    <w:lvl w:ilvl="3" w:tplc="67A6B0B6" w:tentative="1">
      <w:start w:val="1"/>
      <w:numFmt w:val="bullet"/>
      <w:lvlText w:val=""/>
      <w:lvlJc w:val="left"/>
      <w:pPr>
        <w:tabs>
          <w:tab w:val="num" w:pos="7335"/>
        </w:tabs>
        <w:ind w:left="7335" w:hanging="360"/>
      </w:pPr>
      <w:rPr>
        <w:rFonts w:ascii="Symbol" w:hAnsi="Symbol" w:hint="default"/>
      </w:rPr>
    </w:lvl>
    <w:lvl w:ilvl="4" w:tplc="BD8AE40E" w:tentative="1">
      <w:start w:val="1"/>
      <w:numFmt w:val="bullet"/>
      <w:lvlText w:val="o"/>
      <w:lvlJc w:val="left"/>
      <w:pPr>
        <w:tabs>
          <w:tab w:val="num" w:pos="8055"/>
        </w:tabs>
        <w:ind w:left="8055" w:hanging="360"/>
      </w:pPr>
      <w:rPr>
        <w:rFonts w:ascii="Courier New" w:hAnsi="Courier New" w:hint="default"/>
      </w:rPr>
    </w:lvl>
    <w:lvl w:ilvl="5" w:tplc="A1BACE88" w:tentative="1">
      <w:start w:val="1"/>
      <w:numFmt w:val="bullet"/>
      <w:lvlText w:val=""/>
      <w:lvlJc w:val="left"/>
      <w:pPr>
        <w:tabs>
          <w:tab w:val="num" w:pos="8775"/>
        </w:tabs>
        <w:ind w:left="8775" w:hanging="360"/>
      </w:pPr>
      <w:rPr>
        <w:rFonts w:ascii="Wingdings" w:hAnsi="Wingdings" w:hint="default"/>
      </w:rPr>
    </w:lvl>
    <w:lvl w:ilvl="6" w:tplc="B60EB296" w:tentative="1">
      <w:start w:val="1"/>
      <w:numFmt w:val="bullet"/>
      <w:lvlText w:val=""/>
      <w:lvlJc w:val="left"/>
      <w:pPr>
        <w:tabs>
          <w:tab w:val="num" w:pos="9495"/>
        </w:tabs>
        <w:ind w:left="9495" w:hanging="360"/>
      </w:pPr>
      <w:rPr>
        <w:rFonts w:ascii="Symbol" w:hAnsi="Symbol" w:hint="default"/>
      </w:rPr>
    </w:lvl>
    <w:lvl w:ilvl="7" w:tplc="D41E0E5C" w:tentative="1">
      <w:start w:val="1"/>
      <w:numFmt w:val="bullet"/>
      <w:lvlText w:val="o"/>
      <w:lvlJc w:val="left"/>
      <w:pPr>
        <w:tabs>
          <w:tab w:val="num" w:pos="10215"/>
        </w:tabs>
        <w:ind w:left="10215" w:hanging="360"/>
      </w:pPr>
      <w:rPr>
        <w:rFonts w:ascii="Courier New" w:hAnsi="Courier New" w:hint="default"/>
      </w:rPr>
    </w:lvl>
    <w:lvl w:ilvl="8" w:tplc="4C06116C" w:tentative="1">
      <w:start w:val="1"/>
      <w:numFmt w:val="bullet"/>
      <w:lvlText w:val=""/>
      <w:lvlJc w:val="left"/>
      <w:pPr>
        <w:tabs>
          <w:tab w:val="num" w:pos="10935"/>
        </w:tabs>
        <w:ind w:left="10935" w:hanging="360"/>
      </w:pPr>
      <w:rPr>
        <w:rFonts w:ascii="Wingdings" w:hAnsi="Wingdings" w:hint="default"/>
      </w:rPr>
    </w:lvl>
  </w:abstractNum>
  <w:abstractNum w:abstractNumId="18" w15:restartNumberingAfterBreak="0">
    <w:nsid w:val="7BCE58CA"/>
    <w:multiLevelType w:val="hybridMultilevel"/>
    <w:tmpl w:val="1252169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2105766093">
    <w:abstractNumId w:val="17"/>
  </w:num>
  <w:num w:numId="2" w16cid:durableId="1892384277">
    <w:abstractNumId w:val="4"/>
  </w:num>
  <w:num w:numId="3" w16cid:durableId="622660394">
    <w:abstractNumId w:val="15"/>
  </w:num>
  <w:num w:numId="4" w16cid:durableId="191696104">
    <w:abstractNumId w:val="5"/>
  </w:num>
  <w:num w:numId="5" w16cid:durableId="1863474420">
    <w:abstractNumId w:val="16"/>
  </w:num>
  <w:num w:numId="6" w16cid:durableId="1082414724">
    <w:abstractNumId w:val="3"/>
  </w:num>
  <w:num w:numId="7" w16cid:durableId="1541867332">
    <w:abstractNumId w:val="13"/>
  </w:num>
  <w:num w:numId="8" w16cid:durableId="765657788">
    <w:abstractNumId w:val="2"/>
  </w:num>
  <w:num w:numId="9" w16cid:durableId="356591051">
    <w:abstractNumId w:val="9"/>
  </w:num>
  <w:num w:numId="10" w16cid:durableId="1888837651">
    <w:abstractNumId w:val="11"/>
  </w:num>
  <w:num w:numId="11" w16cid:durableId="1404909901">
    <w:abstractNumId w:val="10"/>
  </w:num>
  <w:num w:numId="12" w16cid:durableId="836773498">
    <w:abstractNumId w:val="14"/>
  </w:num>
  <w:num w:numId="13" w16cid:durableId="1056782721">
    <w:abstractNumId w:val="7"/>
  </w:num>
  <w:num w:numId="14" w16cid:durableId="800731696">
    <w:abstractNumId w:val="12"/>
  </w:num>
  <w:num w:numId="15" w16cid:durableId="1602646391">
    <w:abstractNumId w:val="6"/>
  </w:num>
  <w:num w:numId="16" w16cid:durableId="934871067">
    <w:abstractNumId w:val="18"/>
  </w:num>
  <w:num w:numId="17" w16cid:durableId="666598028">
    <w:abstractNumId w:val="0"/>
  </w:num>
  <w:num w:numId="18" w16cid:durableId="1595432236">
    <w:abstractNumId w:val="8"/>
  </w:num>
  <w:num w:numId="19" w16cid:durableId="1220945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DB9"/>
    <w:rsid w:val="000031F3"/>
    <w:rsid w:val="00005B39"/>
    <w:rsid w:val="00012113"/>
    <w:rsid w:val="0003061B"/>
    <w:rsid w:val="000331B2"/>
    <w:rsid w:val="00037212"/>
    <w:rsid w:val="00086F10"/>
    <w:rsid w:val="000906A4"/>
    <w:rsid w:val="000B68D4"/>
    <w:rsid w:val="000D2F87"/>
    <w:rsid w:val="00103DE0"/>
    <w:rsid w:val="001168C3"/>
    <w:rsid w:val="00142812"/>
    <w:rsid w:val="00155E03"/>
    <w:rsid w:val="00183437"/>
    <w:rsid w:val="00183DF9"/>
    <w:rsid w:val="001910F4"/>
    <w:rsid w:val="00196CCC"/>
    <w:rsid w:val="001A333A"/>
    <w:rsid w:val="001A4B64"/>
    <w:rsid w:val="001D5392"/>
    <w:rsid w:val="001E5CA0"/>
    <w:rsid w:val="001E6747"/>
    <w:rsid w:val="002071AC"/>
    <w:rsid w:val="00214768"/>
    <w:rsid w:val="00220016"/>
    <w:rsid w:val="00221C02"/>
    <w:rsid w:val="002247EB"/>
    <w:rsid w:val="00247AB7"/>
    <w:rsid w:val="00277E69"/>
    <w:rsid w:val="00282EB9"/>
    <w:rsid w:val="002A045D"/>
    <w:rsid w:val="002B4D2B"/>
    <w:rsid w:val="00300484"/>
    <w:rsid w:val="003024AF"/>
    <w:rsid w:val="003324A2"/>
    <w:rsid w:val="00337DBB"/>
    <w:rsid w:val="00344DC7"/>
    <w:rsid w:val="0035263D"/>
    <w:rsid w:val="00360019"/>
    <w:rsid w:val="00360C1C"/>
    <w:rsid w:val="00376E96"/>
    <w:rsid w:val="00393533"/>
    <w:rsid w:val="003A5302"/>
    <w:rsid w:val="003D08B4"/>
    <w:rsid w:val="003D2443"/>
    <w:rsid w:val="003E71B8"/>
    <w:rsid w:val="00411129"/>
    <w:rsid w:val="00423CDF"/>
    <w:rsid w:val="00431A99"/>
    <w:rsid w:val="0044722A"/>
    <w:rsid w:val="00452AEB"/>
    <w:rsid w:val="004745D4"/>
    <w:rsid w:val="004A02E5"/>
    <w:rsid w:val="004A1E30"/>
    <w:rsid w:val="004A2F7B"/>
    <w:rsid w:val="004A4AD1"/>
    <w:rsid w:val="004B1F42"/>
    <w:rsid w:val="004D1F05"/>
    <w:rsid w:val="00500E7D"/>
    <w:rsid w:val="00501EF0"/>
    <w:rsid w:val="0051250F"/>
    <w:rsid w:val="00523D91"/>
    <w:rsid w:val="005515C2"/>
    <w:rsid w:val="005622E7"/>
    <w:rsid w:val="00567AE2"/>
    <w:rsid w:val="00571C86"/>
    <w:rsid w:val="005851FC"/>
    <w:rsid w:val="005C4D3B"/>
    <w:rsid w:val="005E7C0D"/>
    <w:rsid w:val="005F0700"/>
    <w:rsid w:val="00601F43"/>
    <w:rsid w:val="006102B8"/>
    <w:rsid w:val="00622C91"/>
    <w:rsid w:val="00623D59"/>
    <w:rsid w:val="00646178"/>
    <w:rsid w:val="00652C28"/>
    <w:rsid w:val="00683C67"/>
    <w:rsid w:val="006923F4"/>
    <w:rsid w:val="00695EFE"/>
    <w:rsid w:val="006A04F4"/>
    <w:rsid w:val="006C362C"/>
    <w:rsid w:val="006C497E"/>
    <w:rsid w:val="006E1987"/>
    <w:rsid w:val="006E424C"/>
    <w:rsid w:val="006F5A61"/>
    <w:rsid w:val="007001D0"/>
    <w:rsid w:val="00704FDE"/>
    <w:rsid w:val="00706F22"/>
    <w:rsid w:val="0071104B"/>
    <w:rsid w:val="00734744"/>
    <w:rsid w:val="0074003F"/>
    <w:rsid w:val="00744E6A"/>
    <w:rsid w:val="00762A49"/>
    <w:rsid w:val="00763C95"/>
    <w:rsid w:val="007813F9"/>
    <w:rsid w:val="007B1EB5"/>
    <w:rsid w:val="007B5987"/>
    <w:rsid w:val="007C1E18"/>
    <w:rsid w:val="007C5AE1"/>
    <w:rsid w:val="007D6848"/>
    <w:rsid w:val="007E2A56"/>
    <w:rsid w:val="007E3EC8"/>
    <w:rsid w:val="007F008A"/>
    <w:rsid w:val="00810DE2"/>
    <w:rsid w:val="0081648D"/>
    <w:rsid w:val="00833DB9"/>
    <w:rsid w:val="00850A77"/>
    <w:rsid w:val="0085563B"/>
    <w:rsid w:val="00870A5B"/>
    <w:rsid w:val="008754A2"/>
    <w:rsid w:val="008C0C4C"/>
    <w:rsid w:val="008C0D9D"/>
    <w:rsid w:val="008D71D1"/>
    <w:rsid w:val="008E2AE5"/>
    <w:rsid w:val="008E735F"/>
    <w:rsid w:val="008E7571"/>
    <w:rsid w:val="008F0285"/>
    <w:rsid w:val="009006C1"/>
    <w:rsid w:val="009074DC"/>
    <w:rsid w:val="00916CE8"/>
    <w:rsid w:val="009250C6"/>
    <w:rsid w:val="0094227A"/>
    <w:rsid w:val="00964145"/>
    <w:rsid w:val="00985FEF"/>
    <w:rsid w:val="00995B58"/>
    <w:rsid w:val="00996EF7"/>
    <w:rsid w:val="009B4A23"/>
    <w:rsid w:val="009D5537"/>
    <w:rsid w:val="009D72C6"/>
    <w:rsid w:val="009D7DE4"/>
    <w:rsid w:val="009E6D93"/>
    <w:rsid w:val="00A111E1"/>
    <w:rsid w:val="00A30511"/>
    <w:rsid w:val="00A56043"/>
    <w:rsid w:val="00A87752"/>
    <w:rsid w:val="00A9318F"/>
    <w:rsid w:val="00AA48E3"/>
    <w:rsid w:val="00AA5698"/>
    <w:rsid w:val="00AB124E"/>
    <w:rsid w:val="00AB1EF1"/>
    <w:rsid w:val="00AC049B"/>
    <w:rsid w:val="00AC0A63"/>
    <w:rsid w:val="00AC2BEB"/>
    <w:rsid w:val="00AC3C60"/>
    <w:rsid w:val="00AC7E83"/>
    <w:rsid w:val="00AD13C9"/>
    <w:rsid w:val="00AE3DA9"/>
    <w:rsid w:val="00B149C0"/>
    <w:rsid w:val="00B34F32"/>
    <w:rsid w:val="00B522DD"/>
    <w:rsid w:val="00B534B5"/>
    <w:rsid w:val="00B55AFB"/>
    <w:rsid w:val="00B871BB"/>
    <w:rsid w:val="00B9262D"/>
    <w:rsid w:val="00BE24CA"/>
    <w:rsid w:val="00BF03DD"/>
    <w:rsid w:val="00C02B7C"/>
    <w:rsid w:val="00C123DB"/>
    <w:rsid w:val="00C268DE"/>
    <w:rsid w:val="00C45803"/>
    <w:rsid w:val="00C53E26"/>
    <w:rsid w:val="00C72E6E"/>
    <w:rsid w:val="00C84DFD"/>
    <w:rsid w:val="00CA57DB"/>
    <w:rsid w:val="00CA6A1B"/>
    <w:rsid w:val="00CB6D52"/>
    <w:rsid w:val="00CE0FB3"/>
    <w:rsid w:val="00CF0386"/>
    <w:rsid w:val="00D17A5E"/>
    <w:rsid w:val="00D20B4E"/>
    <w:rsid w:val="00D265ED"/>
    <w:rsid w:val="00D42E99"/>
    <w:rsid w:val="00D510C5"/>
    <w:rsid w:val="00D67361"/>
    <w:rsid w:val="00D74B3C"/>
    <w:rsid w:val="00D92D91"/>
    <w:rsid w:val="00DB1195"/>
    <w:rsid w:val="00DC50BF"/>
    <w:rsid w:val="00E22183"/>
    <w:rsid w:val="00E221AC"/>
    <w:rsid w:val="00E453F3"/>
    <w:rsid w:val="00E57B9D"/>
    <w:rsid w:val="00E6458C"/>
    <w:rsid w:val="00E86E2D"/>
    <w:rsid w:val="00E93CA6"/>
    <w:rsid w:val="00E9401E"/>
    <w:rsid w:val="00E9567F"/>
    <w:rsid w:val="00EC0C3E"/>
    <w:rsid w:val="00ED4B05"/>
    <w:rsid w:val="00EE75F5"/>
    <w:rsid w:val="00EF0E1E"/>
    <w:rsid w:val="00F23822"/>
    <w:rsid w:val="00F24FB5"/>
    <w:rsid w:val="00F278BE"/>
    <w:rsid w:val="00F44493"/>
    <w:rsid w:val="00F51FC9"/>
    <w:rsid w:val="00F52C19"/>
    <w:rsid w:val="00F53C84"/>
    <w:rsid w:val="00F55DFE"/>
    <w:rsid w:val="00F641EB"/>
    <w:rsid w:val="00F75BE2"/>
    <w:rsid w:val="00FC1DC7"/>
    <w:rsid w:val="00FD1AE9"/>
    <w:rsid w:val="00FE48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5ED873"/>
  <w15:docId w15:val="{58227D5C-8154-45F9-94F0-102DA7D34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6219"/>
    <w:pPr>
      <w:jc w:val="both"/>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9A6219"/>
    <w:pPr>
      <w:tabs>
        <w:tab w:val="center" w:pos="4819"/>
        <w:tab w:val="right" w:pos="9638"/>
      </w:tabs>
    </w:pPr>
  </w:style>
  <w:style w:type="paragraph" w:styleId="Pidipagina">
    <w:name w:val="footer"/>
    <w:basedOn w:val="Normale"/>
    <w:rsid w:val="009A6219"/>
    <w:pPr>
      <w:tabs>
        <w:tab w:val="center" w:pos="4819"/>
        <w:tab w:val="right" w:pos="9638"/>
      </w:tabs>
    </w:pPr>
  </w:style>
  <w:style w:type="character" w:styleId="Numeropagina">
    <w:name w:val="page number"/>
    <w:basedOn w:val="Carpredefinitoparagrafo"/>
    <w:rsid w:val="009A6219"/>
  </w:style>
  <w:style w:type="character" w:styleId="Collegamentoipertestuale">
    <w:name w:val="Hyperlink"/>
    <w:rsid w:val="009A6219"/>
    <w:rPr>
      <w:color w:val="0000FF"/>
      <w:u w:val="single"/>
    </w:rPr>
  </w:style>
  <w:style w:type="paragraph" w:styleId="Testofumetto">
    <w:name w:val="Balloon Text"/>
    <w:basedOn w:val="Normale"/>
    <w:semiHidden/>
    <w:rsid w:val="009A6219"/>
    <w:rPr>
      <w:rFonts w:ascii="Tahoma" w:hAnsi="Tahoma" w:cs="Tahoma"/>
      <w:sz w:val="16"/>
      <w:szCs w:val="16"/>
    </w:rPr>
  </w:style>
  <w:style w:type="character" w:styleId="Collegamentovisitato">
    <w:name w:val="FollowedHyperlink"/>
    <w:rsid w:val="009A6219"/>
    <w:rPr>
      <w:color w:val="800080"/>
      <w:u w:val="single"/>
    </w:rPr>
  </w:style>
  <w:style w:type="character" w:customStyle="1" w:styleId="WW8Num1z0">
    <w:name w:val="WW8Num1z0"/>
    <w:rsid w:val="00D92D91"/>
    <w:rPr>
      <w:rFonts w:ascii="Courier New" w:hAnsi="Courier New"/>
    </w:rPr>
  </w:style>
  <w:style w:type="paragraph" w:styleId="Paragrafoelenco">
    <w:name w:val="List Paragraph"/>
    <w:basedOn w:val="Normale"/>
    <w:uiPriority w:val="34"/>
    <w:qFormat/>
    <w:rsid w:val="001D5392"/>
    <w:pPr>
      <w:ind w:left="720"/>
      <w:contextualSpacing/>
    </w:pPr>
  </w:style>
  <w:style w:type="character" w:customStyle="1" w:styleId="Menzionenonrisolta1">
    <w:name w:val="Menzione non risolta1"/>
    <w:basedOn w:val="Carpredefinitoparagrafo"/>
    <w:uiPriority w:val="99"/>
    <w:semiHidden/>
    <w:unhideWhenUsed/>
    <w:rsid w:val="006F5A61"/>
    <w:rPr>
      <w:color w:val="605E5C"/>
      <w:shd w:val="clear" w:color="auto" w:fill="E1DFDD"/>
    </w:rPr>
  </w:style>
  <w:style w:type="table" w:styleId="Grigliatabella">
    <w:name w:val="Table Grid"/>
    <w:basedOn w:val="Tabellanormale"/>
    <w:uiPriority w:val="39"/>
    <w:unhideWhenUsed/>
    <w:rsid w:val="00033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8C0D9D"/>
    <w:rPr>
      <w:color w:val="605E5C"/>
      <w:shd w:val="clear" w:color="auto" w:fill="E1DFDD"/>
    </w:rPr>
  </w:style>
  <w:style w:type="table" w:styleId="Grigliatabellachiara">
    <w:name w:val="Grid Table Light"/>
    <w:basedOn w:val="Tabellanormale"/>
    <w:uiPriority w:val="40"/>
    <w:rsid w:val="00652C2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AA5698"/>
    <w:pPr>
      <w:autoSpaceDE w:val="0"/>
      <w:autoSpaceDN w:val="0"/>
      <w:adjustRightInd w:val="0"/>
    </w:pPr>
    <w:rPr>
      <w:color w:val="000000"/>
      <w:sz w:val="24"/>
      <w:szCs w:val="24"/>
    </w:rPr>
  </w:style>
  <w:style w:type="paragraph" w:styleId="Corpotesto">
    <w:name w:val="Body Text"/>
    <w:basedOn w:val="Normale"/>
    <w:link w:val="CorpotestoCarattere"/>
    <w:uiPriority w:val="1"/>
    <w:qFormat/>
    <w:rsid w:val="0003061B"/>
    <w:pPr>
      <w:widowControl w:val="0"/>
      <w:autoSpaceDE w:val="0"/>
      <w:autoSpaceDN w:val="0"/>
      <w:jc w:val="left"/>
    </w:pPr>
    <w:rPr>
      <w:szCs w:val="24"/>
      <w:lang w:val="en-US" w:eastAsia="en-US"/>
    </w:rPr>
  </w:style>
  <w:style w:type="character" w:customStyle="1" w:styleId="CorpotestoCarattere">
    <w:name w:val="Corpo testo Carattere"/>
    <w:basedOn w:val="Carpredefinitoparagrafo"/>
    <w:link w:val="Corpotesto"/>
    <w:uiPriority w:val="1"/>
    <w:rsid w:val="0003061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49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gione.vda.it/territorio/ambiente/rifiuti/ecolo-fetes_i.aspx" TargetMode="External"/><Relationship Id="rId13" Type="http://schemas.openxmlformats.org/officeDocument/2006/relationships/image" Target="media/image1.png"/><Relationship Id="rId18" Type="http://schemas.openxmlformats.org/officeDocument/2006/relationships/hyperlink" Target="mailto:quendoz@pec.quendoz.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protocollo@pec.cm-grandparadis.vda.it" TargetMode="External"/><Relationship Id="rId17" Type="http://schemas.openxmlformats.org/officeDocument/2006/relationships/hyperlink" Target="mailto:rifiuti@cm-grandparadis.vda.i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rifiuti@quendoz.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uendoz@pec.quendoz.it"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2.xml"/><Relationship Id="rId10" Type="http://schemas.openxmlformats.org/officeDocument/2006/relationships/hyperlink" Target="mailto:rifiuti@cm-grandparadis.vda.it" TargetMode="External"/><Relationship Id="rId19" Type="http://schemas.openxmlformats.org/officeDocument/2006/relationships/hyperlink" Target="mailto:protocollo@pec.cm-grandparadis.vda.it" TargetMode="External"/><Relationship Id="rId4" Type="http://schemas.openxmlformats.org/officeDocument/2006/relationships/settings" Target="settings.xml"/><Relationship Id="rId9" Type="http://schemas.openxmlformats.org/officeDocument/2006/relationships/hyperlink" Target="mailto:rifiuti@quendoz.it" TargetMode="External"/><Relationship Id="rId14" Type="http://schemas.openxmlformats.org/officeDocument/2006/relationships/image" Target="media/image2.jpeg"/><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tigat\Dati%20applicazioni\Microsoft\Modelli\Lettera%20con%20logo%20Comunit&#224;.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178D8-DB82-4C46-A09C-8DAE81CC6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Lettera con logo Comunità</Template>
  <TotalTime>10</TotalTime>
  <Pages>5</Pages>
  <Words>1303</Words>
  <Characters>8683</Characters>
  <Application>Microsoft Office Word</Application>
  <DocSecurity>0</DocSecurity>
  <Lines>72</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Lettera SAR</vt:lpstr>
      <vt:lpstr>Lettera con logo Comunità</vt:lpstr>
    </vt:vector>
  </TitlesOfParts>
  <Company>HP</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Lettera SAR</dc:title>
  <dc:creator>Damiano Rossi</dc:creator>
  <cp:lastModifiedBy>Damiano Rossi</cp:lastModifiedBy>
  <cp:revision>36</cp:revision>
  <cp:lastPrinted>2023-05-08T10:05:00Z</cp:lastPrinted>
  <dcterms:created xsi:type="dcterms:W3CDTF">2023-04-22T15:17:00Z</dcterms:created>
  <dcterms:modified xsi:type="dcterms:W3CDTF">2024-12-16T08:52:00Z</dcterms:modified>
</cp:coreProperties>
</file>